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_GBK" w:eastAsia="方正小标宋_GBK" w:cs="Times New Roman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_GBK" w:eastAsia="方正小标宋_GBK" w:cs="Times New Roman" w:hint="eastAsia"/>
          <w:sz w:val="44"/>
          <w:szCs w:val="44"/>
          <w:lang w:val="en-US" w:eastAsia="zh-CN"/>
        </w:rPr>
        <w:t>连云港市</w:t>
      </w:r>
      <w:r>
        <w:rPr>
          <w:rFonts w:ascii="方正小标宋_GBK" w:eastAsia="方正小标宋_GBK" w:cs="Times New Roman" w:hint="eastAsia"/>
          <w:sz w:val="44"/>
          <w:szCs w:val="44"/>
        </w:rPr>
        <w:t>扫雪除冰</w:t>
      </w:r>
      <w:r>
        <w:rPr>
          <w:rFonts w:ascii="方正小标宋_GBK" w:eastAsia="方正小标宋_GBK" w:cs="Times New Roman" w:hint="eastAsia"/>
          <w:sz w:val="44"/>
          <w:szCs w:val="44"/>
          <w:lang w:val="en-US" w:eastAsia="zh-CN"/>
        </w:rPr>
        <w:t>工作规定</w:t>
      </w:r>
    </w:p>
    <w:p>
      <w:pPr>
        <w:pStyle w:val="4"/>
        <w:rPr>
          <w:rFonts w:ascii="Times New Roman" w:eastAsia="仿宋_GB2312" w:cs="Times New Roman" w:hAnsi="Times New Roman"/>
        </w:rPr>
      </w:pPr>
      <w:r>
        <w:rPr>
          <w:rFonts w:ascii="Times New Roman" w:eastAsia="楷体_GB2312" w:cs="Times New Roman" w:hAnsi="Times New Roman" w:hint="eastAsia"/>
          <w:sz w:val="32"/>
          <w:szCs w:val="32"/>
          <w:lang w:val="zh-CN"/>
        </w:rPr>
        <w:t>（</w:t>
      </w:r>
      <w:r>
        <w:rPr>
          <w:rFonts w:ascii="Times New Roman" w:eastAsia="楷体_GB2312" w:cs="Times New Roman" w:hAnsi="Times New Roman"/>
          <w:sz w:val="32"/>
          <w:szCs w:val="32"/>
          <w:lang w:val="en-US" w:eastAsia="zh-CN"/>
        </w:rPr>
        <w:t>送审稿</w:t>
      </w:r>
      <w:r>
        <w:rPr>
          <w:rFonts w:ascii="Times New Roman" w:eastAsia="楷体_GB2312" w:cs="Times New Roman" w:hAnsi="Times New Roman" w:hint="eastAsia"/>
          <w:sz w:val="32"/>
          <w:szCs w:val="32"/>
          <w:lang w:val="zh-CN"/>
        </w:rPr>
        <w:t>）</w:t>
      </w:r>
    </w:p>
    <w:p>
      <w:pPr>
        <w:ind w:firstLineChars="200" w:firstLine="632"/>
        <w:rPr>
          <w:rFonts w:ascii="黑体" w:eastAsia="黑体" w:cs="Times New Roman" w:hAnsi="黑体"/>
          <w:szCs w:val="32"/>
        </w:rPr>
      </w:pPr>
    </w:p>
    <w:p>
      <w:pPr>
        <w:ind w:firstLineChars="200" w:firstLine="632"/>
        <w:rPr>
          <w:rFonts w:ascii="黑体" w:eastAsia="黑体" w:cs="Times New Roman" w:hAnsi="黑体"/>
          <w:szCs w:val="32"/>
          <w:lang w:val="en-US"/>
        </w:rPr>
      </w:pPr>
      <w:r>
        <w:rPr>
          <w:rFonts w:ascii="黑体" w:eastAsia="黑体" w:cs="黑体" w:hAnsi="黑体" w:hint="eastAsia"/>
          <w:szCs w:val="32"/>
          <w:lang w:val="en-US" w:eastAsia="zh-CN"/>
        </w:rPr>
        <w:t>第一条</w:t>
      </w:r>
      <w:r>
        <w:rPr>
          <w:rFonts w:ascii="Times New Roman" w:cs="Times New Roman" w:hAnsi="Times New Roman" w:hint="eastAsia"/>
          <w:szCs w:val="32"/>
          <w:lang w:val="en-US" w:eastAsia="zh-CN"/>
        </w:rPr>
        <w:t xml:space="preserve"> 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目的依据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黑体" w:eastAsia="黑体" w:cs="Times New Roman" w:hAnsi="黑体" w:hint="eastAsia"/>
          <w:szCs w:val="32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szCs w:val="32"/>
        </w:rPr>
        <w:t>为做好低温雨雪冰冻天气扫雪除冰应对工作，保障生产、生活秩序和人民群众出行安全，根据</w:t>
      </w:r>
      <w:r>
        <w:rPr>
          <w:rFonts w:ascii="Times New Roman" w:cs="Times New Roman" w:hAnsi="Times New Roman" w:hint="eastAsia"/>
          <w:szCs w:val="32"/>
          <w:lang w:eastAsia="zh-CN"/>
        </w:rPr>
        <w:t>《</w:t>
      </w:r>
      <w:r>
        <w:rPr>
          <w:rFonts w:ascii="Times New Roman" w:cs="Times New Roman" w:hAnsi="Times New Roman" w:hint="eastAsia"/>
          <w:szCs w:val="32"/>
          <w:lang w:val="en-US" w:eastAsia="zh-CN"/>
        </w:rPr>
        <w:t>中华人民共和国突发事件应对法》《</w:t>
      </w:r>
      <w:r>
        <w:rPr>
          <w:rFonts w:ascii="Times New Roman" w:cs="Times New Roman" w:hAnsi="Times New Roman" w:hint="eastAsia"/>
          <w:szCs w:val="32"/>
        </w:rPr>
        <w:t>江苏省城市市容和环境卫生管理条例</w:t>
      </w:r>
      <w:r>
        <w:rPr>
          <w:rFonts w:ascii="Times New Roman" w:cs="Times New Roman" w:hAnsi="Times New Roman" w:hint="eastAsia"/>
          <w:szCs w:val="32"/>
          <w:lang w:eastAsia="zh-CN"/>
        </w:rPr>
        <w:t>》《</w:t>
      </w:r>
      <w:r>
        <w:rPr>
          <w:rFonts w:ascii="Times New Roman" w:cs="Times New Roman" w:hAnsi="Times New Roman" w:hint="eastAsia"/>
          <w:szCs w:val="32"/>
          <w:lang w:val="en-US" w:eastAsia="zh-CN"/>
        </w:rPr>
        <w:t>连云港市市容和环境卫生管理条例》</w:t>
      </w:r>
      <w:r>
        <w:rPr>
          <w:rFonts w:ascii="Times New Roman" w:cs="Times New Roman" w:hAnsi="Times New Roman" w:hint="eastAsia"/>
          <w:szCs w:val="32"/>
        </w:rPr>
        <w:t>等法律法规规定，</w:t>
      </w:r>
      <w:r>
        <w:rPr>
          <w:rFonts w:ascii="Times New Roman" w:cs="Times New Roman" w:hAnsi="Times New Roman" w:hint="eastAsia"/>
          <w:szCs w:val="32"/>
          <w:lang w:val="en-US" w:eastAsia="zh-CN"/>
        </w:rPr>
        <w:t>结合本市实际，制定本规定</w:t>
      </w:r>
      <w:r>
        <w:rPr>
          <w:rFonts w:ascii="Times New Roman" w:cs="Times New Roman" w:hAnsi="Times New Roman" w:hint="eastAsia"/>
          <w:szCs w:val="32"/>
          <w:lang w:eastAsia="zh-CN"/>
        </w:rPr>
        <w:t>。</w:t>
      </w:r>
    </w:p>
    <w:p>
      <w:pPr>
        <w:ind w:firstLineChars="200" w:firstLine="632"/>
        <w:rPr>
          <w:rFonts w:ascii="Times New Roman" w:eastAsia="仿宋_GB2312" w:cs="Times New Roman" w:hAnsi="Times New Roman"/>
          <w:szCs w:val="32"/>
          <w:lang w:val="en-US" w:eastAsia="zh-CN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第二条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适用范围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黑体" w:eastAsia="黑体" w:cs="Times New Roman" w:hAnsi="黑体" w:hint="eastAsia"/>
          <w:szCs w:val="32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szCs w:val="32"/>
          <w:lang w:val="en-US" w:eastAsia="zh-CN"/>
        </w:rPr>
        <w:t>本市行政区域范围内扫雪除冰工作适用本规定。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黑体" w:eastAsia="黑体" w:cs="黑体" w:hAnsi="黑体" w:hint="eastAsia"/>
          <w:szCs w:val="32"/>
          <w:lang w:val="en-US" w:eastAsia="zh-CN"/>
        </w:rPr>
        <w:t>第三条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政府职责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黑体" w:eastAsia="黑体" w:cs="Times New Roman" w:hAnsi="黑体" w:hint="eastAsia"/>
          <w:szCs w:val="32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szCs w:val="32"/>
        </w:rPr>
        <w:t>市、县（</w:t>
      </w:r>
      <w:r>
        <w:rPr>
          <w:rFonts w:ascii="Times New Roman" w:cs="Times New Roman" w:hAnsi="Times New Roman"/>
          <w:szCs w:val="32"/>
        </w:rPr>
        <w:t>区</w:t>
      </w:r>
      <w:r>
        <w:rPr>
          <w:rFonts w:ascii="Times New Roman" w:cs="Times New Roman" w:hAnsi="Times New Roman" w:hint="eastAsia"/>
          <w:szCs w:val="32"/>
        </w:rPr>
        <w:t>）人民政府负责扫雪除冰工作的组织领导和综合协调，建立健全扫雪除冰工作机制，督促有关部门依法履行职责，将扫雪除冰工作经费纳入本级</w:t>
      </w:r>
      <w:r>
        <w:rPr>
          <w:rFonts w:ascii="Times New Roman" w:cs="Times New Roman" w:hAnsi="Times New Roman" w:hint="eastAsia"/>
          <w:szCs w:val="32"/>
          <w:lang w:val="en-US" w:eastAsia="zh-CN"/>
        </w:rPr>
        <w:t>财政</w:t>
      </w:r>
      <w:r>
        <w:rPr>
          <w:rFonts w:ascii="Times New Roman" w:cs="Times New Roman" w:hAnsi="Times New Roman" w:hint="eastAsia"/>
          <w:szCs w:val="32"/>
        </w:rPr>
        <w:t>预算。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 w:hint="eastAsia"/>
          <w:szCs w:val="32"/>
        </w:rPr>
        <w:t>开发园区、风景名胜区的管理机构负责做好管理区域内扫雪除冰工作。</w:t>
      </w:r>
    </w:p>
    <w:p>
      <w:pPr>
        <w:ind w:firstLineChars="200" w:firstLine="632"/>
        <w:rPr>
          <w:rFonts w:ascii="Times New Roman" w:eastAsia="方正仿宋_GB2312" w:cs="Times New Roman" w:hAnsi="Times New Roman"/>
          <w:szCs w:val="32"/>
        </w:rPr>
      </w:pPr>
      <w:r>
        <w:rPr>
          <w:rFonts w:ascii="Times New Roman" w:cs="Times New Roman" w:hAnsi="Times New Roman" w:hint="eastAsia"/>
          <w:szCs w:val="32"/>
        </w:rPr>
        <w:t>乡镇人民政府、街道办事处负责辖区内的扫雪除冰工作。村民委员会、居民委员会协助人民政府和有关部门做好扫雪除冰工作，组织村（居）民开展扫雪除冰。</w:t>
      </w:r>
    </w:p>
    <w:p>
      <w:pPr>
        <w:ind w:firstLineChars="200" w:firstLine="632"/>
        <w:rPr>
          <w:rFonts w:ascii="仿宋_GB2312" w:cs="Times New Roman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第四条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部门职责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黑体" w:eastAsia="黑体" w:cs="Times New Roman" w:hAnsi="黑体" w:hint="eastAsia"/>
          <w:szCs w:val="32"/>
          <w:lang w:val="en-US" w:eastAsia="zh-CN"/>
        </w:rPr>
        <w:t xml:space="preserve"> </w:t>
      </w:r>
      <w:r>
        <w:rPr>
          <w:rFonts w:ascii="仿宋_GB2312" w:cs="Times New Roman" w:hint="eastAsia"/>
          <w:szCs w:val="32"/>
        </w:rPr>
        <w:t>城市管理部门负责扫雪除冰工作的督促指导和监督检查，</w:t>
      </w:r>
      <w:r>
        <w:rPr>
          <w:rFonts w:ascii="仿宋_GB2312" w:cs="Times New Roman" w:hint="eastAsia"/>
          <w:szCs w:val="32"/>
          <w:lang w:val="en-US" w:eastAsia="zh-CN"/>
        </w:rPr>
        <w:t>组织做好城市道路保洁作业范围内的扫雪除冰工作</w:t>
      </w:r>
      <w:r>
        <w:rPr>
          <w:rFonts w:ascii="仿宋_GB2312" w:cs="Times New Roman" w:hint="eastAsia"/>
          <w:szCs w:val="32"/>
        </w:rPr>
        <w:t>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  <w:lang w:eastAsia="zh-CN"/>
        </w:rPr>
      </w:pPr>
      <w:r>
        <w:rPr>
          <w:rFonts w:ascii="Times New Roman" w:cs="Times New Roman" w:hAnsi="Times New Roman" w:hint="eastAsia"/>
          <w:szCs w:val="32"/>
        </w:rPr>
        <w:t>气象</w:t>
      </w:r>
      <w:r>
        <w:rPr>
          <w:rFonts w:ascii="Times New Roman" w:cs="Times New Roman" w:hAnsi="Times New Roman" w:hint="eastAsia"/>
          <w:szCs w:val="32"/>
          <w:lang w:val="en-US" w:eastAsia="zh-CN"/>
        </w:rPr>
        <w:t>主管机构</w:t>
      </w:r>
      <w:r>
        <w:rPr>
          <w:rFonts w:ascii="Times New Roman" w:cs="Times New Roman" w:hAnsi="Times New Roman" w:hint="eastAsia"/>
          <w:szCs w:val="32"/>
        </w:rPr>
        <w:t>负责做好低温雨雪冰冻灾害天气的监测预警，及时组织专家分析</w:t>
      </w:r>
      <w:r>
        <w:rPr>
          <w:rFonts w:ascii="Times New Roman" w:cs="Times New Roman" w:hAnsi="Times New Roman" w:hint="eastAsia"/>
          <w:szCs w:val="32"/>
          <w:lang w:val="en-US" w:eastAsia="zh-CN"/>
        </w:rPr>
        <w:t>气象情况</w:t>
      </w:r>
      <w:r>
        <w:rPr>
          <w:rFonts w:ascii="Times New Roman" w:cs="Times New Roman" w:hAnsi="Times New Roman" w:hint="eastAsia"/>
          <w:szCs w:val="32"/>
        </w:rPr>
        <w:t>，做好重大气象灾害预警信息发布，及时报告市、县（区）人民政府，通报有关部门</w:t>
      </w:r>
      <w:r>
        <w:rPr>
          <w:rFonts w:ascii="Times New Roman" w:cs="Times New Roman" w:hAnsi="Times New Roman" w:hint="eastAsia"/>
          <w:szCs w:val="32"/>
          <w:lang w:eastAsia="zh-CN"/>
        </w:rPr>
        <w:t>。</w:t>
      </w:r>
    </w:p>
    <w:p>
      <w:pPr>
        <w:ind w:firstLineChars="200" w:firstLine="632"/>
        <w:rPr>
          <w:rFonts w:ascii="仿宋_GB2312" w:cs="Times New Roman" w:hint="eastAsia"/>
          <w:szCs w:val="32"/>
          <w:lang w:val="en-US" w:eastAsia="zh-CN"/>
        </w:rPr>
      </w:pPr>
      <w:r>
        <w:rPr>
          <w:rFonts w:ascii="仿宋_GB2312" w:cs="Times New Roman" w:hint="eastAsia"/>
          <w:szCs w:val="32"/>
        </w:rPr>
        <w:t>住</w:t>
      </w:r>
      <w:r>
        <w:rPr>
          <w:rFonts w:ascii="仿宋_GB2312" w:cs="Times New Roman" w:hint="eastAsia"/>
          <w:szCs w:val="32"/>
          <w:lang w:val="en-US" w:eastAsia="zh-CN"/>
        </w:rPr>
        <w:t>房和城乡</w:t>
      </w:r>
      <w:r>
        <w:rPr>
          <w:rFonts w:ascii="仿宋_GB2312" w:cs="Times New Roman" w:hint="eastAsia"/>
          <w:szCs w:val="32"/>
        </w:rPr>
        <w:t>建</w:t>
      </w:r>
      <w:r>
        <w:rPr>
          <w:rFonts w:ascii="仿宋_GB2312" w:cs="Times New Roman" w:hint="eastAsia"/>
          <w:szCs w:val="32"/>
          <w:lang w:val="en-US" w:eastAsia="zh-CN"/>
        </w:rPr>
        <w:t>设</w:t>
      </w:r>
      <w:r>
        <w:rPr>
          <w:rFonts w:ascii="仿宋_GB2312" w:cs="Times New Roman" w:hint="eastAsia"/>
          <w:szCs w:val="32"/>
        </w:rPr>
        <w:t>部门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Times New Roman" w:cs="Times New Roman" w:hAnsi="Times New Roman" w:hint="eastAsia"/>
          <w:szCs w:val="32"/>
        </w:rPr>
        <w:t>交通运输</w:t>
      </w:r>
      <w:r>
        <w:rPr>
          <w:rFonts w:ascii="Times New Roman" w:cs="Times New Roman" w:hAnsi="Times New Roman" w:hint="eastAsia"/>
          <w:szCs w:val="32"/>
          <w:lang w:eastAsia="zh-CN"/>
        </w:rPr>
        <w:t>、</w:t>
      </w:r>
      <w:r>
        <w:rPr>
          <w:rFonts w:ascii="Times New Roman" w:cs="Times New Roman" w:hAnsi="Times New Roman" w:hint="eastAsia"/>
          <w:szCs w:val="32"/>
        </w:rPr>
        <w:t>公安</w:t>
      </w:r>
      <w:r>
        <w:rPr>
          <w:rFonts w:ascii="Times New Roman" w:cs="Times New Roman" w:hAnsi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机关事务</w:t>
      </w:r>
      <w:r>
        <w:rPr>
          <w:rFonts w:ascii="仿宋_GB2312" w:cs="Times New Roman" w:hint="eastAsia"/>
          <w:szCs w:val="32"/>
          <w:lang w:val="en-US" w:eastAsia="zh-CN"/>
        </w:rPr>
        <w:t>等部门按照各自职责共同做好扫雪除冰作业工作。</w:t>
      </w:r>
    </w:p>
    <w:p>
      <w:pPr>
        <w:ind w:firstLineChars="200" w:firstLine="632"/>
        <w:rPr>
          <w:rFonts w:ascii="仿宋_GB2312" w:eastAsia="仿宋_GB2312" w:cs="Times New Roman"/>
          <w:szCs w:val="32"/>
          <w:lang w:val="en-US" w:eastAsia="zh-CN"/>
        </w:rPr>
      </w:pPr>
      <w:r>
        <w:rPr>
          <w:rFonts w:ascii="仿宋_GB2312" w:cs="Times New Roman" w:hint="eastAsia"/>
          <w:szCs w:val="32"/>
        </w:rPr>
        <w:t>教育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民政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自然资源和规划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水利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农业农村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文化广电和旅游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卫生健康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应急管理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市场监管</w:t>
      </w:r>
      <w:r>
        <w:rPr>
          <w:rFonts w:ascii="仿宋_GB2312" w:cs="Times New Roman" w:hint="eastAsia"/>
          <w:szCs w:val="32"/>
          <w:lang w:val="en-US" w:eastAsia="zh-CN"/>
        </w:rPr>
        <w:t>等行业主管部门督促指导管理行业做好扫雪除冰相关工作。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 w:hint="eastAsia"/>
          <w:szCs w:val="32"/>
          <w:lang w:eastAsia="zh-CN"/>
        </w:rPr>
        <w:t>基层治理服务中心</w:t>
      </w:r>
      <w:r>
        <w:rPr>
          <w:rFonts w:ascii="Times New Roman" w:cs="Times New Roman" w:hAnsi="Times New Roman" w:hint="eastAsia"/>
          <w:szCs w:val="32"/>
        </w:rPr>
        <w:t>负责建立扫雪除冰投诉、举报工作制度，及时受理、分发和回复扫雪除冰相关的投诉和举报。</w:t>
      </w:r>
    </w:p>
    <w:p>
      <w:pPr>
        <w:ind w:firstLineChars="200" w:firstLine="632"/>
        <w:rPr>
          <w:rFonts w:ascii="仿宋_GB2312" w:cs="Times New Roman"/>
          <w:szCs w:val="32"/>
        </w:rPr>
      </w:pPr>
      <w:r>
        <w:rPr>
          <w:rFonts w:ascii="仿宋_GB2312" w:cs="Times New Roman" w:hint="eastAsia"/>
          <w:szCs w:val="32"/>
        </w:rPr>
        <w:t>驻地军事机关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消防救援机构</w:t>
      </w:r>
      <w:r>
        <w:rPr>
          <w:rFonts w:ascii="仿宋_GB2312" w:cs="Times New Roman" w:hint="eastAsia"/>
          <w:szCs w:val="32"/>
          <w:lang w:val="en-US" w:eastAsia="zh-CN"/>
        </w:rPr>
        <w:t>按照分工</w:t>
      </w:r>
      <w:r>
        <w:rPr>
          <w:rFonts w:ascii="仿宋_GB2312" w:cs="Times New Roman" w:hint="eastAsia"/>
          <w:szCs w:val="32"/>
        </w:rPr>
        <w:t>组织</w:t>
      </w:r>
      <w:r>
        <w:rPr>
          <w:rFonts w:ascii="仿宋_GB2312" w:cs="Times New Roman" w:hint="eastAsia"/>
          <w:szCs w:val="32"/>
          <w:lang w:val="en-US" w:eastAsia="zh-CN"/>
        </w:rPr>
        <w:t>协调</w:t>
      </w:r>
      <w:r>
        <w:rPr>
          <w:rFonts w:ascii="仿宋_GB2312" w:cs="Times New Roman" w:hint="eastAsia"/>
          <w:szCs w:val="32"/>
        </w:rPr>
        <w:t>驻连部队、武警、民兵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</w:rPr>
        <w:t>预备役部队</w:t>
      </w:r>
      <w:r>
        <w:rPr>
          <w:rFonts w:ascii="仿宋_GB2312" w:cs="Times New Roman" w:hint="eastAsia"/>
          <w:szCs w:val="32"/>
          <w:lang w:val="en-US" w:eastAsia="zh-CN"/>
        </w:rPr>
        <w:t>和</w:t>
      </w:r>
      <w:r>
        <w:rPr>
          <w:rFonts w:ascii="仿宋_GB2312" w:cs="Times New Roman" w:hint="eastAsia"/>
          <w:szCs w:val="32"/>
        </w:rPr>
        <w:t>消防人员，支援属地政府和部门开展扫雪除冰和应急抢险救灾工作。</w:t>
      </w:r>
    </w:p>
    <w:p>
      <w:pPr>
        <w:ind w:firstLineChars="200" w:firstLine="632"/>
        <w:rPr>
          <w:rFonts w:ascii="仿宋_GB2312" w:eastAsia="仿宋_GB2312" w:cs="Times New Roman" w:hint="eastAsia"/>
          <w:szCs w:val="32"/>
          <w:lang w:eastAsia="zh-CN"/>
        </w:rPr>
      </w:pPr>
      <w:r>
        <w:rPr>
          <w:rFonts w:ascii="仿宋_GB2312" w:cs="Times New Roman" w:hint="eastAsia"/>
          <w:szCs w:val="32"/>
        </w:rPr>
        <w:t>机场、港口、高铁管理机构</w:t>
      </w:r>
      <w:r>
        <w:rPr>
          <w:rFonts w:ascii="仿宋_GB2312" w:cs="Times New Roman" w:hint="eastAsia"/>
          <w:szCs w:val="32"/>
          <w:lang w:eastAsia="zh-CN"/>
        </w:rPr>
        <w:t>、</w:t>
      </w:r>
      <w:r>
        <w:rPr>
          <w:rFonts w:ascii="仿宋_GB2312" w:cs="Times New Roman" w:hint="eastAsia"/>
          <w:szCs w:val="32"/>
          <w:lang w:val="en-US" w:eastAsia="zh-CN"/>
        </w:rPr>
        <w:t>部省驻连单位、</w:t>
      </w:r>
      <w:r>
        <w:rPr>
          <w:rFonts w:ascii="仿宋_GB2312" w:cs="Times New Roman" w:hint="eastAsia"/>
          <w:szCs w:val="32"/>
        </w:rPr>
        <w:t>大中专院校做好</w:t>
      </w:r>
      <w:r>
        <w:rPr>
          <w:rFonts w:ascii="仿宋_GB2312" w:cs="Times New Roman" w:hint="eastAsia"/>
          <w:szCs w:val="32"/>
          <w:lang w:val="en-US" w:eastAsia="zh-CN"/>
        </w:rPr>
        <w:t>管理范围内</w:t>
      </w:r>
      <w:r>
        <w:rPr>
          <w:rFonts w:ascii="仿宋_GB2312" w:cs="Times New Roman" w:hint="eastAsia"/>
          <w:szCs w:val="32"/>
        </w:rPr>
        <w:t>扫雪除冰工作</w:t>
      </w:r>
      <w:r>
        <w:rPr>
          <w:rFonts w:ascii="仿宋_GB2312" w:cs="Times New Roman" w:hint="eastAsia"/>
          <w:szCs w:val="32"/>
          <w:lang w:eastAsia="zh-CN"/>
        </w:rPr>
        <w:t>。</w:t>
      </w:r>
    </w:p>
    <w:p>
      <w:pPr>
        <w:ind w:firstLineChars="200" w:firstLine="632"/>
        <w:rPr>
          <w:rFonts w:ascii="仿宋_GB2312" w:cs="Times New Roman" w:hint="eastAsia"/>
          <w:szCs w:val="32"/>
        </w:rPr>
      </w:pPr>
      <w:r>
        <w:rPr>
          <w:rFonts w:ascii="仿宋_GB2312" w:cs="Times New Roman" w:hint="eastAsia"/>
          <w:szCs w:val="32"/>
        </w:rPr>
        <w:t>供水、供电、供热、供气等单位，</w:t>
      </w:r>
      <w:r>
        <w:rPr>
          <w:rFonts w:ascii="仿宋_GB2312" w:cs="Times New Roman" w:hint="eastAsia"/>
          <w:szCs w:val="32"/>
          <w:lang w:val="en-US" w:eastAsia="zh-CN"/>
        </w:rPr>
        <w:t>做好冰雪天气下用水、用电、用热、用气保障工作，加强日常维护和管线管理，确保应急需求</w:t>
      </w:r>
      <w:r>
        <w:rPr>
          <w:rFonts w:ascii="仿宋_GB2312" w:cs="Times New Roman" w:hint="eastAsia"/>
          <w:szCs w:val="32"/>
        </w:rPr>
        <w:t>。</w:t>
      </w:r>
    </w:p>
    <w:p>
      <w:pPr>
        <w:ind w:firstLineChars="200" w:firstLine="632"/>
        <w:rPr>
          <w:rFonts w:ascii="仿宋_GB2312" w:cs="Times New Roman" w:hint="eastAsia"/>
          <w:szCs w:val="32"/>
        </w:rPr>
      </w:pPr>
      <w:r>
        <w:rPr>
          <w:rFonts w:ascii="仿宋_GB2312" w:cs="Times New Roman" w:hint="eastAsia"/>
          <w:szCs w:val="32"/>
          <w:lang w:val="en-US" w:eastAsia="zh-CN"/>
        </w:rPr>
        <w:t>各</w:t>
      </w:r>
      <w:r>
        <w:rPr>
          <w:rFonts w:ascii="仿宋_GB2312" w:cs="Times New Roman" w:hint="eastAsia"/>
          <w:szCs w:val="32"/>
        </w:rPr>
        <w:t>通信</w:t>
      </w:r>
      <w:r>
        <w:rPr>
          <w:rFonts w:ascii="仿宋_GB2312" w:cs="Times New Roman" w:hint="eastAsia"/>
          <w:szCs w:val="32"/>
          <w:lang w:val="en-US" w:eastAsia="zh-CN"/>
        </w:rPr>
        <w:t>单位做好管理范围内的扫雪除冰工作，并及时向广大市民群众推送安全出行提示。</w:t>
      </w:r>
    </w:p>
    <w:p>
      <w:pPr>
        <w:ind w:firstLineChars="200" w:firstLine="632"/>
        <w:rPr>
          <w:rFonts w:ascii="黑体" w:eastAsia="黑体" w:cs="Times New Roman" w:hAnsi="黑体" w:hint="eastAsia"/>
          <w:szCs w:val="32"/>
          <w:lang w:val="en-US" w:eastAsia="zh-CN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第五条</w:t>
      </w:r>
      <w:r>
        <w:rPr>
          <w:rFonts w:ascii="黑体" w:eastAsia="黑体" w:cs="Times New Roman" w:hAnsi="黑体" w:hint="eastAsia"/>
          <w:szCs w:val="32"/>
        </w:rPr>
        <w:t xml:space="preserve">【扫雪除冰责任】 </w:t>
      </w:r>
      <w:r>
        <w:rPr>
          <w:rFonts w:ascii="仿宋_GB2312" w:eastAsia="仿宋_GB2312" w:cs="仿宋_GB2312" w:hAnsi="仿宋_GB2312" w:hint="eastAsia"/>
          <w:szCs w:val="32"/>
          <w:lang w:val="en-US" w:eastAsia="zh-CN"/>
        </w:rPr>
        <w:t>本市扫雪除冰实行责任区制度。扫雪除冰责任人应当在确定的责任区内履行扫雪除冰责任</w:t>
      </w:r>
      <w:r>
        <w:rPr>
          <w:rFonts w:ascii="仿宋_GB2312" w:cs="仿宋_GB2312" w:hAnsi="仿宋_GB2312" w:hint="eastAsia"/>
          <w:szCs w:val="32"/>
          <w:lang w:val="en-US" w:eastAsia="zh-CN"/>
        </w:rPr>
        <w:t>，</w:t>
      </w:r>
      <w:r>
        <w:rPr>
          <w:rFonts w:ascii="Times New Roman" w:cs="Times New Roman" w:hAnsi="Times New Roman" w:hint="eastAsia"/>
          <w:szCs w:val="32"/>
        </w:rPr>
        <w:t>在降雪后清理责任区内的</w:t>
      </w:r>
      <w:r>
        <w:rPr>
          <w:rFonts w:ascii="Times New Roman" w:cs="Times New Roman" w:hAnsi="Times New Roman" w:hint="eastAsia"/>
          <w:szCs w:val="32"/>
          <w:lang w:val="en-US" w:eastAsia="zh-CN"/>
        </w:rPr>
        <w:t>冰</w:t>
      </w:r>
      <w:r>
        <w:rPr>
          <w:rFonts w:ascii="Times New Roman" w:cs="Times New Roman" w:hAnsi="Times New Roman" w:hint="eastAsia"/>
          <w:szCs w:val="32"/>
        </w:rPr>
        <w:t>雪</w:t>
      </w:r>
      <w:r>
        <w:rPr>
          <w:rFonts w:ascii="Times New Roman" w:cs="Times New Roman" w:hAnsi="Times New Roman"/>
          <w:szCs w:val="32"/>
        </w:rPr>
        <w:t>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  <w:lang w:val="en-US" w:eastAsia="zh-CN"/>
        </w:rPr>
      </w:pPr>
      <w:r>
        <w:rPr>
          <w:rFonts w:ascii="Times New Roman" w:cs="Times New Roman" w:hAnsi="Times New Roman" w:hint="eastAsia"/>
          <w:szCs w:val="32"/>
          <w:lang w:val="en-US" w:eastAsia="zh-CN"/>
        </w:rPr>
        <w:t>扫雪除冰责任区是指有关单位和个人所有、管理或者使用的建（构）筑物或者其他设施、场所的土地使用权范围以及管理范围。</w:t>
      </w:r>
    </w:p>
    <w:p>
      <w:pPr>
        <w:spacing w:before="0" w:after="0"/>
        <w:ind w:firstLineChars="200" w:firstLine="632"/>
        <w:rPr>
          <w:rFonts w:ascii="仿宋_GB2312" w:eastAsia="仿宋_GB2312" w:cs="仿宋_GB2312" w:hAnsi="仿宋_GB2312" w:hint="eastAsia"/>
          <w:b w:val="0"/>
          <w:sz w:val="21"/>
          <w:szCs w:val="21"/>
        </w:rPr>
      </w:pPr>
      <w:r>
        <w:rPr>
          <w:rFonts w:ascii="仿宋_GB2312" w:eastAsia="仿宋_GB2312" w:cs="仿宋_GB2312" w:hAnsi="仿宋_GB2312" w:hint="eastAsia"/>
        </w:rPr>
        <w:t>按照下列规定确定</w:t>
      </w:r>
      <w:r>
        <w:rPr>
          <w:rFonts w:ascii="仿宋_GB2312" w:cs="仿宋_GB2312" w:hAnsi="仿宋_GB2312" w:hint="eastAsia"/>
          <w:lang w:val="en-US" w:eastAsia="zh-CN"/>
        </w:rPr>
        <w:t>扫雪除冰</w:t>
      </w:r>
      <w:r>
        <w:rPr>
          <w:rFonts w:ascii="仿宋_GB2312" w:eastAsia="仿宋_GB2312" w:cs="仿宋_GB2312" w:hAnsi="仿宋_GB2312" w:hint="eastAsia"/>
        </w:rPr>
        <w:t>责任人：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</w:rPr>
      </w:pPr>
      <w:r>
        <w:rPr>
          <w:rFonts w:ascii="仿宋_GB2312" w:eastAsia="仿宋_GB2312" w:cs="仿宋_GB2312" w:hAnsi="仿宋_GB2312" w:hint="eastAsia"/>
        </w:rPr>
        <w:t>（一）临街的建筑物墙体或者围栏至道路路</w:t>
      </w:r>
      <w:r>
        <w:rPr>
          <w:rFonts w:ascii="仿宋_GB2312" w:cs="仿宋_GB2312" w:hAnsi="仿宋_GB2312" w:hint="eastAsia"/>
          <w:lang w:val="en-US" w:eastAsia="zh-CN"/>
        </w:rPr>
        <w:t>牙</w:t>
      </w:r>
      <w:r>
        <w:rPr>
          <w:rFonts w:ascii="仿宋_GB2312" w:eastAsia="仿宋_GB2312" w:cs="仿宋_GB2312" w:hAnsi="仿宋_GB2312" w:hint="eastAsia"/>
        </w:rPr>
        <w:t>石（绿化带除外）区域，</w:t>
      </w:r>
      <w:r>
        <w:rPr>
          <w:rFonts w:ascii="仿宋_GB2312" w:cs="仿宋_GB2312" w:hAnsi="仿宋_GB2312" w:hint="eastAsia"/>
          <w:lang w:val="en-US" w:eastAsia="zh-CN"/>
        </w:rPr>
        <w:t>由</w:t>
      </w:r>
      <w:r>
        <w:rPr>
          <w:rFonts w:ascii="仿宋_GB2312" w:eastAsia="仿宋_GB2312" w:cs="仿宋_GB2312" w:hAnsi="仿宋_GB2312" w:hint="eastAsia"/>
        </w:rPr>
        <w:t>临街单位和工商户为责任人。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  <w:lang w:val="en-US" w:eastAsia="zh-CN"/>
        </w:rPr>
      </w:pPr>
      <w:r>
        <w:rPr>
          <w:rFonts w:ascii="仿宋_GB2312" w:eastAsia="仿宋_GB2312" w:cs="仿宋_GB2312" w:hAnsi="仿宋_GB2312" w:hint="eastAsia"/>
        </w:rPr>
        <w:t>（二）</w:t>
      </w:r>
      <w:r>
        <w:rPr>
          <w:rFonts w:ascii="仿宋_GB2312" w:cs="仿宋_GB2312" w:hAnsi="仿宋_GB2312" w:hint="eastAsia"/>
          <w:lang w:val="en-US" w:eastAsia="zh-CN"/>
        </w:rPr>
        <w:t>居住区实行物业管理的由业主委托的物业服务人负责，自行管理的由业主负责，其他由街道办事处或者乡镇人民政府负责；</w:t>
      </w:r>
    </w:p>
    <w:p>
      <w:pPr>
        <w:spacing w:before="0" w:after="0"/>
        <w:ind w:firstLineChars="200" w:firstLine="632"/>
        <w:rPr>
          <w:rFonts w:ascii="仿宋_GB2312" w:cs="仿宋_GB2312" w:hAnsi="仿宋_GB2312"/>
          <w:lang w:val="en-US" w:eastAsia="zh-CN"/>
        </w:rPr>
      </w:pPr>
      <w:r>
        <w:rPr>
          <w:rFonts w:ascii="仿宋_GB2312" w:cs="仿宋_GB2312" w:hAnsi="仿宋_GB2312" w:hint="eastAsia"/>
          <w:lang w:val="en-US" w:eastAsia="zh-CN"/>
        </w:rPr>
        <w:t>（三）公共场地、公共设施、公共场所由管理单位、使用单位负责，经营场所由经营者、管理者负责；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</w:rPr>
      </w:pPr>
      <w:r>
        <w:rPr>
          <w:rFonts w:ascii="仿宋_GB2312" w:cs="仿宋_GB2312" w:hAnsi="仿宋_GB2312" w:hint="eastAsia"/>
          <w:lang w:eastAsia="zh-CN"/>
        </w:rPr>
        <w:t>（</w:t>
      </w:r>
      <w:r>
        <w:rPr>
          <w:rFonts w:ascii="仿宋_GB2312" w:cs="仿宋_GB2312" w:hAnsi="仿宋_GB2312" w:hint="eastAsia"/>
          <w:lang w:val="en-US" w:eastAsia="zh-CN"/>
        </w:rPr>
        <w:t>四）建设项目施工现场由施工单位负责，尚未开工的建设项目由</w:t>
      </w:r>
      <w:r>
        <w:rPr>
          <w:rFonts w:ascii="仿宋_GB2312" w:eastAsia="仿宋_GB2312" w:cs="仿宋_GB2312" w:hAnsi="仿宋_GB2312" w:hint="eastAsia"/>
        </w:rPr>
        <w:t>建设单位</w:t>
      </w:r>
      <w:r>
        <w:rPr>
          <w:rFonts w:ascii="仿宋_GB2312" w:cs="仿宋_GB2312" w:hAnsi="仿宋_GB2312" w:hint="eastAsia"/>
          <w:lang w:val="en-US" w:eastAsia="zh-CN"/>
        </w:rPr>
        <w:t>负责</w:t>
      </w:r>
      <w:r>
        <w:rPr>
          <w:rFonts w:ascii="仿宋_GB2312" w:eastAsia="仿宋_GB2312" w:cs="仿宋_GB2312" w:hAnsi="仿宋_GB2312" w:hint="eastAsia"/>
        </w:rPr>
        <w:t>。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</w:rPr>
      </w:pPr>
      <w:r>
        <w:rPr>
          <w:rFonts w:ascii="仿宋_GB2312" w:eastAsia="仿宋_GB2312" w:cs="仿宋_GB2312" w:hAnsi="仿宋_GB2312" w:hint="eastAsia"/>
        </w:rPr>
        <w:t>（</w:t>
      </w:r>
      <w:r>
        <w:rPr>
          <w:rFonts w:ascii="仿宋_GB2312" w:cs="仿宋_GB2312" w:hAnsi="仿宋_GB2312" w:hint="eastAsia"/>
          <w:lang w:val="en-US" w:eastAsia="zh-CN"/>
        </w:rPr>
        <w:t>五</w:t>
      </w:r>
      <w:r>
        <w:rPr>
          <w:rFonts w:ascii="仿宋_GB2312" w:eastAsia="仿宋_GB2312" w:cs="仿宋_GB2312" w:hAnsi="仿宋_GB2312" w:hint="eastAsia"/>
        </w:rPr>
        <w:t>）机关、团体、企事业单位等单位的</w:t>
      </w:r>
      <w:r>
        <w:rPr>
          <w:rFonts w:ascii="仿宋_GB2312" w:cs="仿宋_GB2312" w:hAnsi="仿宋_GB2312" w:hint="eastAsia"/>
          <w:lang w:val="en-US" w:eastAsia="zh-CN"/>
        </w:rPr>
        <w:t>办公、生产经营场所由本单位负责</w:t>
      </w:r>
      <w:r>
        <w:rPr>
          <w:rFonts w:ascii="仿宋_GB2312" w:eastAsia="仿宋_GB2312" w:cs="仿宋_GB2312" w:hAnsi="仿宋_GB2312" w:hint="eastAsia"/>
        </w:rPr>
        <w:t>。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</w:rPr>
      </w:pPr>
      <w:r>
        <w:rPr>
          <w:rFonts w:ascii="仿宋_GB2312" w:eastAsia="仿宋_GB2312" w:cs="仿宋_GB2312" w:hAnsi="仿宋_GB2312" w:hint="eastAsia"/>
        </w:rPr>
        <w:t>（</w:t>
      </w:r>
      <w:r>
        <w:rPr>
          <w:rFonts w:ascii="仿宋_GB2312" w:cs="仿宋_GB2312" w:hAnsi="仿宋_GB2312" w:hint="eastAsia"/>
          <w:lang w:val="en-US" w:eastAsia="zh-CN"/>
        </w:rPr>
        <w:t>六</w:t>
      </w:r>
      <w:r>
        <w:rPr>
          <w:rFonts w:ascii="仿宋_GB2312" w:eastAsia="仿宋_GB2312" w:cs="仿宋_GB2312" w:hAnsi="仿宋_GB2312" w:hint="eastAsia"/>
        </w:rPr>
        <w:t>）供排水、供热等管线渗漏形成的道路积冰区域，管线管理单位为责任人。</w:t>
      </w:r>
    </w:p>
    <w:p>
      <w:pPr>
        <w:spacing w:before="0" w:after="0"/>
        <w:ind w:firstLineChars="200" w:firstLine="632"/>
        <w:rPr>
          <w:rFonts w:ascii="仿宋_GB2312" w:cs="仿宋_GB2312" w:hAnsi="仿宋_GB2312" w:hint="eastAsia"/>
        </w:rPr>
      </w:pPr>
      <w:r>
        <w:rPr>
          <w:rFonts w:ascii="仿宋_GB2312" w:cs="仿宋_GB2312" w:hAnsi="仿宋_GB2312" w:hint="eastAsia"/>
          <w:lang w:val="en-US" w:eastAsia="zh-CN"/>
        </w:rPr>
        <w:t>除前款规定外，</w:t>
      </w:r>
      <w:r>
        <w:rPr>
          <w:rFonts w:ascii="仿宋_GB2312" w:eastAsia="仿宋_GB2312" w:cs="仿宋_GB2312" w:hAnsi="仿宋_GB2312" w:hint="eastAsia"/>
        </w:rPr>
        <w:t>清扫冰雪责任区域</w:t>
      </w:r>
      <w:r>
        <w:rPr>
          <w:rFonts w:ascii="Times New Roman" w:cs="Times New Roman" w:hAnsi="Times New Roman" w:hint="eastAsia"/>
          <w:szCs w:val="32"/>
          <w:lang w:val="en-US" w:eastAsia="zh-CN"/>
        </w:rPr>
        <w:t>具体范围按照划定的市容环卫责任区确定</w:t>
      </w:r>
      <w:r>
        <w:rPr>
          <w:rFonts w:ascii="仿宋_GB2312" w:eastAsia="仿宋_GB2312" w:cs="仿宋_GB2312" w:hAnsi="仿宋_GB2312" w:hint="eastAsia"/>
        </w:rPr>
        <w:t>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扫雪除冰责任人不明确的，由所在乡镇人民政府</w:t>
      </w:r>
      <w:r>
        <w:rPr>
          <w:rFonts w:ascii="Times New Roman" w:cs="Times New Roman" w:hAnsi="Times New Roman" w:hint="eastAsia"/>
          <w:szCs w:val="32"/>
        </w:rPr>
        <w:t>或者</w:t>
      </w:r>
      <w:r>
        <w:rPr>
          <w:rFonts w:ascii="Times New Roman" w:cs="Times New Roman" w:hAnsi="Times New Roman"/>
          <w:szCs w:val="32"/>
        </w:rPr>
        <w:t>街道办事处确定并告知相关单位和个人</w:t>
      </w:r>
      <w:r>
        <w:rPr>
          <w:rFonts w:ascii="Times New Roman" w:cs="Times New Roman" w:hAnsi="Times New Roman" w:hint="eastAsia"/>
          <w:szCs w:val="32"/>
        </w:rPr>
        <w:t>；</w:t>
      </w:r>
      <w:r>
        <w:rPr>
          <w:rFonts w:ascii="Times New Roman" w:cs="Times New Roman" w:hAnsi="Times New Roman"/>
          <w:szCs w:val="32"/>
        </w:rPr>
        <w:t>跨区域的，由</w:t>
      </w:r>
      <w:r>
        <w:rPr>
          <w:rFonts w:ascii="Times New Roman" w:cs="Times New Roman" w:hAnsi="Times New Roman" w:hint="eastAsia"/>
          <w:szCs w:val="32"/>
        </w:rPr>
        <w:t>属地城市管理部门</w:t>
      </w:r>
      <w:r>
        <w:rPr>
          <w:rFonts w:ascii="Times New Roman" w:cs="Times New Roman" w:hAnsi="Times New Roman"/>
          <w:szCs w:val="32"/>
        </w:rPr>
        <w:t>组织协商确定并告知</w:t>
      </w:r>
      <w:r>
        <w:rPr>
          <w:rFonts w:ascii="Times New Roman" w:cs="Times New Roman" w:hAnsi="Times New Roman" w:hint="eastAsia"/>
          <w:szCs w:val="32"/>
        </w:rPr>
        <w:t>；无法协商确定的，经市人民政府同意，由市城市管理部门指定。</w:t>
      </w:r>
    </w:p>
    <w:p>
      <w:pPr>
        <w:ind w:left="0" w:firstLineChars="200" w:firstLine="632"/>
        <w:rPr>
          <w:rFonts w:ascii="Times New Roman" w:eastAsia="仿宋_GB2312" w:cs="Times New Roman" w:hAnsi="Times New Roman" w:hint="eastAsia"/>
          <w:szCs w:val="32"/>
          <w:lang w:eastAsia="zh-CN"/>
          <w:highlight w:val="yellow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第六条</w:t>
      </w:r>
      <w:r>
        <w:rPr>
          <w:rFonts w:ascii="黑体" w:eastAsia="黑体" w:cs="Times New Roman" w:hAnsi="黑体" w:hint="eastAsia"/>
          <w:szCs w:val="32"/>
        </w:rPr>
        <w:t>【应急</w:t>
      </w:r>
      <w:r>
        <w:rPr>
          <w:rFonts w:ascii="黑体" w:eastAsia="黑体" w:cs="Times New Roman" w:hAnsi="黑体" w:hint="eastAsia"/>
          <w:szCs w:val="32"/>
          <w:lang w:val="en-US" w:eastAsia="zh-CN"/>
        </w:rPr>
        <w:t>应对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Times New Roman" w:cs="Times New Roman" w:hAnsi="Times New Roman"/>
          <w:szCs w:val="32"/>
        </w:rPr>
        <w:t xml:space="preserve"> </w:t>
      </w:r>
      <w:r>
        <w:rPr>
          <w:rFonts w:ascii="Times New Roman" w:eastAsia="仿宋_GB2312" w:cs="Times New Roman" w:hAnsi="Times New Roman"/>
          <w:szCs w:val="32"/>
        </w:rPr>
        <w:t>市、县</w:t>
      </w:r>
      <w:r>
        <w:rPr>
          <w:rFonts w:ascii="Times New Roman" w:cs="Times New Roman" w:hAnsi="Times New Roman" w:hint="eastAsia"/>
          <w:szCs w:val="32"/>
          <w:lang w:eastAsia="zh-CN"/>
        </w:rPr>
        <w:t>（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区</w:t>
      </w:r>
      <w:r>
        <w:rPr>
          <w:rFonts w:ascii="Times New Roman" w:cs="Times New Roman" w:hAnsi="Times New Roman" w:hint="eastAsia"/>
          <w:szCs w:val="32"/>
          <w:lang w:val="en-US" w:eastAsia="zh-CN"/>
        </w:rPr>
        <w:t>）</w:t>
      </w:r>
      <w:r>
        <w:rPr>
          <w:rFonts w:ascii="Times New Roman" w:eastAsia="仿宋_GB2312" w:cs="Times New Roman" w:hAnsi="Times New Roman"/>
          <w:szCs w:val="32"/>
        </w:rPr>
        <w:t>人民政府应当组织制定本行政区域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扫雪除冰</w:t>
      </w:r>
      <w:r>
        <w:rPr>
          <w:rFonts w:ascii="Times New Roman" w:eastAsia="仿宋_GB2312" w:cs="Times New Roman" w:hAnsi="Times New Roman"/>
          <w:szCs w:val="32"/>
        </w:rPr>
        <w:t>应急预案</w:t>
      </w:r>
      <w:r>
        <w:rPr>
          <w:rFonts w:ascii="Times New Roman" w:cs="Times New Roman" w:hAnsi="Times New Roman" w:hint="eastAsia"/>
          <w:szCs w:val="32"/>
          <w:lang w:eastAsia="zh-CN"/>
        </w:rPr>
        <w:t>，</w:t>
      </w:r>
      <w:r>
        <w:rPr>
          <w:rFonts w:ascii="Times New Roman" w:cs="Times New Roman" w:hAnsi="Times New Roman" w:hint="eastAsia"/>
          <w:szCs w:val="32"/>
          <w:lang w:val="en-US" w:eastAsia="zh-CN"/>
        </w:rPr>
        <w:t>具体由城市管理部门负责。</w:t>
      </w:r>
      <w:r>
        <w:rPr>
          <w:rFonts w:ascii="Times New Roman" w:eastAsia="仿宋_GB2312" w:cs="Times New Roman" w:hAnsi="Times New Roman"/>
          <w:szCs w:val="32"/>
        </w:rPr>
        <w:t>市、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县</w:t>
      </w:r>
      <w:r>
        <w:rPr>
          <w:rFonts w:ascii="Times New Roman" w:cs="Times New Roman" w:hAnsi="Times New Roman" w:hint="eastAsia"/>
          <w:szCs w:val="32"/>
          <w:lang w:val="en-US" w:eastAsia="zh-CN"/>
        </w:rPr>
        <w:t>（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区</w:t>
      </w:r>
      <w:r>
        <w:rPr>
          <w:rFonts w:ascii="Times New Roman" w:cs="Times New Roman" w:hAnsi="Times New Roman" w:hint="eastAsia"/>
          <w:szCs w:val="32"/>
          <w:lang w:val="en-US" w:eastAsia="zh-CN"/>
        </w:rPr>
        <w:t>）</w:t>
      </w:r>
      <w:r>
        <w:rPr>
          <w:rFonts w:ascii="Times New Roman" w:eastAsia="仿宋_GB2312" w:cs="Times New Roman" w:hAnsi="Times New Roman"/>
          <w:szCs w:val="32"/>
        </w:rPr>
        <w:t>人民政府有关部门应当制定本部门</w:t>
      </w:r>
      <w:r>
        <w:rPr>
          <w:rFonts w:ascii="Times New Roman" w:cs="Times New Roman" w:hAnsi="Times New Roman" w:hint="eastAsia"/>
          <w:szCs w:val="32"/>
          <w:lang w:val="en-US" w:eastAsia="zh-CN"/>
        </w:rPr>
        <w:t>扫雪除冰</w:t>
      </w:r>
      <w:r>
        <w:rPr>
          <w:rFonts w:ascii="Times New Roman" w:eastAsia="仿宋_GB2312" w:cs="Times New Roman" w:hAnsi="Times New Roman"/>
          <w:szCs w:val="32"/>
        </w:rPr>
        <w:t>应急预案</w:t>
      </w:r>
      <w:r>
        <w:rPr>
          <w:rFonts w:ascii="Times New Roman" w:cs="Times New Roman" w:hAnsi="Times New Roman" w:hint="eastAsia"/>
          <w:szCs w:val="32"/>
          <w:lang w:eastAsia="zh-CN"/>
        </w:rPr>
        <w:t>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市、县（区）</w:t>
      </w:r>
      <w:r>
        <w:rPr>
          <w:rFonts w:ascii="Times New Roman" w:cs="Times New Roman" w:hAnsi="Times New Roman" w:hint="eastAsia"/>
          <w:szCs w:val="32"/>
        </w:rPr>
        <w:t>城市管理部门</w:t>
      </w:r>
      <w:r>
        <w:rPr>
          <w:rFonts w:ascii="Times New Roman" w:cs="Times New Roman" w:hAnsi="Times New Roman"/>
          <w:szCs w:val="32"/>
        </w:rPr>
        <w:t>根据气象预警信息，经市、县（区）人民政府同意，可以宣布启动和结束扫雪除冰应急响应。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在应急处置期间，城市人民政府可以自行或者要求有关部门，依法采取以下措施：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（一）动员组织辖区内单位和个人；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（二）征用、调度社会清除冰雪物资、设备、交通运输工具和场地；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（三）实施交通管控措施，拖移妨碍清除冰雪作业的占道车辆；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（四）适当调整中小学校以及幼儿园上课时间；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（五）实行机关、企事业单位上班时间错峰错时安排；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（六）其他应急措施。</w:t>
      </w:r>
    </w:p>
    <w:p>
      <w:pPr>
        <w:ind w:firstLineChars="200" w:firstLine="632"/>
        <w:rPr>
          <w:rFonts w:ascii="Times New Roman" w:eastAsia="仿宋_GB2312" w:cs="Times New Roman" w:hAnsi="Times New Roman"/>
          <w:szCs w:val="32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第七条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/>
          <w:szCs w:val="32"/>
          <w:lang w:val="en-US"/>
        </w:rPr>
        <w:t>作业规范</w:t>
      </w:r>
      <w:r>
        <w:rPr>
          <w:rFonts w:ascii="黑体" w:eastAsia="黑体" w:cs="Times New Roman" w:hAnsi="黑体" w:hint="eastAsia"/>
          <w:szCs w:val="32"/>
        </w:rPr>
        <w:t>】 　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扫雪除冰</w:t>
      </w:r>
      <w:r>
        <w:rPr>
          <w:rFonts w:ascii="Times New Roman" w:eastAsia="仿宋_GB2312" w:cs="Times New Roman" w:hAnsi="Times New Roman"/>
          <w:szCs w:val="32"/>
        </w:rPr>
        <w:t>工作按照</w:t>
      </w:r>
      <w:r>
        <w:rPr>
          <w:rFonts w:ascii="Times New Roman" w:eastAsia="仿宋_GB2312" w:cs="Times New Roman" w:hAnsi="Times New Roman"/>
          <w:szCs w:val="32"/>
          <w:lang w:val="en-US" w:eastAsia="zh-CN"/>
        </w:rPr>
        <w:t>属地</w:t>
      </w:r>
      <w:r>
        <w:rPr>
          <w:rFonts w:ascii="Times New Roman" w:eastAsia="仿宋_GB2312" w:cs="Times New Roman" w:hAnsi="Times New Roman"/>
          <w:szCs w:val="32"/>
        </w:rPr>
        <w:t>管理、分级负责、分片包干的原则，采取人工与机械相结合的方式进行。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降雪开始</w:t>
      </w:r>
      <w:r>
        <w:rPr>
          <w:rFonts w:ascii="Times New Roman" w:cs="Times New Roman" w:hAnsi="Times New Roman" w:hint="eastAsia"/>
          <w:szCs w:val="32"/>
        </w:rPr>
        <w:t>立即</w:t>
      </w:r>
      <w:r>
        <w:rPr>
          <w:rFonts w:ascii="Times New Roman" w:cs="Times New Roman" w:hAnsi="Times New Roman"/>
          <w:szCs w:val="32"/>
        </w:rPr>
        <w:t>启动扫雪除冰</w:t>
      </w:r>
      <w:r>
        <w:rPr>
          <w:rFonts w:ascii="Times New Roman" w:cs="Times New Roman" w:hAnsi="Times New Roman" w:hint="eastAsia"/>
          <w:szCs w:val="32"/>
        </w:rPr>
        <w:t>作业，按照小雪、中雪雪停次日路净，大雪、暴雪雪停次日路通的作业要求，组织各类扫雪除冰力量开展扫雪除冰工作，保障居民生活、企业生产、学生上下学、医疗救治等出行畅通、安全有序。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Times New Roman" w:cs="Times New Roman" w:hAnsi="Times New Roman"/>
          <w:szCs w:val="32"/>
        </w:rPr>
        <w:t>扫雪除冰</w:t>
      </w:r>
      <w:r>
        <w:rPr>
          <w:rFonts w:ascii="Times New Roman" w:cs="Times New Roman" w:hAnsi="Times New Roman" w:hint="eastAsia"/>
          <w:szCs w:val="32"/>
        </w:rPr>
        <w:t>作业应当按照扫雪除冰应急预案和作业指南，</w:t>
      </w:r>
      <w:r>
        <w:rPr>
          <w:rFonts w:ascii="Times New Roman" w:cs="Times New Roman" w:hAnsi="Times New Roman"/>
          <w:szCs w:val="32"/>
        </w:rPr>
        <w:t>优先</w:t>
      </w:r>
      <w:r>
        <w:rPr>
          <w:rFonts w:ascii="Times New Roman" w:cs="Times New Roman" w:hAnsi="Times New Roman" w:hint="eastAsia"/>
          <w:szCs w:val="32"/>
        </w:rPr>
        <w:t>覆盖</w:t>
      </w:r>
      <w:r>
        <w:rPr>
          <w:rFonts w:ascii="Times New Roman" w:cs="Times New Roman" w:hAnsi="Times New Roman"/>
          <w:szCs w:val="32"/>
        </w:rPr>
        <w:t>重点区域和</w:t>
      </w:r>
      <w:r>
        <w:rPr>
          <w:rFonts w:ascii="Times New Roman" w:cs="Times New Roman" w:hAnsi="Times New Roman" w:hint="eastAsia"/>
          <w:szCs w:val="32"/>
        </w:rPr>
        <w:t>城市</w:t>
      </w:r>
      <w:r>
        <w:rPr>
          <w:rFonts w:ascii="Times New Roman" w:cs="Times New Roman" w:hAnsi="Times New Roman"/>
          <w:szCs w:val="32"/>
        </w:rPr>
        <w:t>主要道路</w:t>
      </w:r>
      <w:r>
        <w:rPr>
          <w:rFonts w:ascii="Times New Roman" w:cs="Times New Roman" w:hAnsi="Times New Roman" w:hint="eastAsia"/>
          <w:szCs w:val="32"/>
          <w:lang w:eastAsia="zh-CN"/>
        </w:rPr>
        <w:t>、</w:t>
      </w:r>
      <w:r>
        <w:rPr>
          <w:rFonts w:ascii="Times New Roman" w:cs="Times New Roman" w:hAnsi="Times New Roman" w:hint="eastAsia"/>
          <w:szCs w:val="32"/>
        </w:rPr>
        <w:t>国省道、城市快速路</w:t>
      </w:r>
      <w:r>
        <w:rPr>
          <w:rFonts w:ascii="Times New Roman" w:cs="Times New Roman" w:hAnsi="Times New Roman"/>
          <w:szCs w:val="32"/>
        </w:rPr>
        <w:t>等</w:t>
      </w:r>
      <w:r>
        <w:rPr>
          <w:rFonts w:ascii="Times New Roman" w:cs="Times New Roman" w:hAnsi="Times New Roman" w:hint="eastAsia"/>
          <w:szCs w:val="32"/>
        </w:rPr>
        <w:t>重要道路，</w:t>
      </w:r>
      <w:r>
        <w:rPr>
          <w:rFonts w:ascii="Times New Roman" w:cs="Times New Roman" w:hAnsi="Times New Roman"/>
          <w:szCs w:val="32"/>
        </w:rPr>
        <w:t>以及</w:t>
      </w:r>
      <w:r>
        <w:rPr>
          <w:rFonts w:ascii="Times New Roman" w:cs="Times New Roman" w:hAnsi="Times New Roman" w:hint="eastAsia"/>
          <w:szCs w:val="32"/>
        </w:rPr>
        <w:t>桥梁、涵洞、</w:t>
      </w:r>
      <w:r>
        <w:rPr>
          <w:rFonts w:ascii="Times New Roman" w:cs="Times New Roman" w:hAnsi="Times New Roman"/>
          <w:szCs w:val="32"/>
        </w:rPr>
        <w:t>下穿通道、</w:t>
      </w:r>
      <w:r>
        <w:rPr>
          <w:rFonts w:ascii="Times New Roman" w:cs="Times New Roman" w:hAnsi="Times New Roman" w:hint="eastAsia"/>
          <w:szCs w:val="32"/>
        </w:rPr>
        <w:t>坡道、枢纽、匝道等关键节点。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Times New Roman" w:cs="Times New Roman" w:hAnsi="Times New Roman" w:hint="eastAsia"/>
          <w:szCs w:val="32"/>
        </w:rPr>
        <w:t>行人和车辆应当主动避让清除冰雪作业车辆以及现场作业人员。夜间实施清除冰雪作业时，作业单位应当设置必要的警示、反光标志。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  <w:highlight w:val="yellow"/>
        </w:rPr>
      </w:pPr>
      <w:r>
        <w:rPr>
          <w:rFonts w:ascii="Times New Roman" w:cs="Times New Roman" w:hAnsi="Times New Roman" w:hint="eastAsia"/>
          <w:szCs w:val="32"/>
        </w:rPr>
        <w:t>清除冰雪作业车辆在作业期间，可以在收费停车场免费临时停放。</w:t>
      </w:r>
    </w:p>
    <w:p>
      <w:pPr>
        <w:ind w:firstLineChars="200" w:firstLine="632"/>
        <w:rPr>
          <w:rFonts w:ascii="Times New Roman" w:eastAsia="仿宋_GB2312" w:cs="Times New Roman" w:hAnsi="Times New Roman" w:hint="eastAsia"/>
          <w:szCs w:val="24"/>
          <w:lang w:eastAsia="zh-CN"/>
        </w:rPr>
      </w:pPr>
      <w:r>
        <w:rPr>
          <w:rFonts w:ascii="黑体" w:eastAsia="黑体" w:cs="黑体" w:hAnsi="黑体" w:hint="eastAsia"/>
        </w:rPr>
        <w:t xml:space="preserve"> </w:t>
      </w:r>
      <w:r>
        <w:rPr>
          <w:rFonts w:ascii="黑体" w:eastAsia="黑体" w:cs="黑体" w:hAnsi="黑体" w:hint="eastAsia"/>
          <w:lang w:val="en-US" w:eastAsia="zh-CN"/>
        </w:rPr>
        <w:t>第八条</w:t>
      </w:r>
      <w:r>
        <w:rPr>
          <w:rFonts w:ascii="黑体" w:eastAsia="黑体" w:cs="黑体" w:hAnsi="黑体" w:hint="eastAsia"/>
          <w:szCs w:val="32"/>
        </w:rPr>
        <w:t>【</w:t>
      </w:r>
      <w:r>
        <w:rPr>
          <w:rFonts w:ascii="黑体" w:eastAsia="黑体" w:cs="黑体" w:hAnsi="黑体" w:hint="eastAsia"/>
          <w:lang w:val="en-US" w:eastAsia="zh-CN"/>
        </w:rPr>
        <w:t>融雪剂管理</w:t>
      </w:r>
      <w:r>
        <w:rPr>
          <w:rFonts w:ascii="黑体" w:eastAsia="黑体" w:cs="黑体" w:hAnsi="黑体" w:hint="eastAsia"/>
          <w:szCs w:val="32"/>
        </w:rPr>
        <w:t>】</w:t>
      </w:r>
      <w:r>
        <w:rPr>
          <w:rFonts w:ascii="黑体" w:eastAsia="黑体" w:cs="黑体" w:hAnsi="黑体" w:hint="eastAsia"/>
          <w:szCs w:val="32"/>
          <w:lang w:val="en-US" w:eastAsia="zh-CN"/>
        </w:rPr>
        <w:t xml:space="preserve"> </w:t>
      </w:r>
      <w:r>
        <w:rPr>
          <w:rFonts w:ascii="Times New Roman" w:eastAsia="仿宋_GB2312" w:cs="Times New Roman" w:hAnsi="Times New Roman" w:hint="eastAsia"/>
          <w:szCs w:val="24"/>
        </w:rPr>
        <w:t>鼓励清除冰雪少用或者不用融雪剂，实行绿色清除冰雪</w:t>
      </w:r>
      <w:r>
        <w:rPr>
          <w:rFonts w:ascii="Times New Roman" w:eastAsia="仿宋_GB2312" w:cs="Times New Roman" w:hAnsi="Times New Roman" w:hint="eastAsia"/>
          <w:szCs w:val="24"/>
          <w:lang w:eastAsia="zh-CN"/>
        </w:rPr>
        <w:t>。</w:t>
      </w:r>
    </w:p>
    <w:p>
      <w:pPr>
        <w:ind w:firstLineChars="200" w:firstLine="632"/>
        <w:rPr>
          <w:rFonts w:ascii="Times New Roman" w:eastAsia="仿宋_GB2312" w:cs="Times New Roman" w:hAnsi="Times New Roman" w:hint="eastAsia"/>
          <w:lang w:eastAsia="zh-CN"/>
        </w:rPr>
      </w:pPr>
      <w:r>
        <w:rPr>
          <w:rFonts w:ascii="Times New Roman" w:cs="Times New Roman" w:hAnsi="Times New Roman" w:hint="eastAsia"/>
        </w:rPr>
        <w:t>撒布融雪剂主要用于防止冰冻产生，</w:t>
      </w:r>
      <w:r>
        <w:rPr>
          <w:rFonts w:ascii="Times New Roman" w:cs="Times New Roman" w:hAnsi="Times New Roman"/>
        </w:rPr>
        <w:t>应</w:t>
      </w:r>
      <w:r>
        <w:rPr>
          <w:rFonts w:ascii="Times New Roman" w:cs="Times New Roman" w:hAnsi="Times New Roman" w:hint="eastAsia"/>
          <w:lang w:val="en-US" w:eastAsia="zh-CN"/>
        </w:rPr>
        <w:t>当</w:t>
      </w:r>
      <w:r>
        <w:rPr>
          <w:rFonts w:ascii="Times New Roman" w:cs="Times New Roman" w:hAnsi="Times New Roman" w:hint="eastAsia"/>
        </w:rPr>
        <w:t>使用环保型、低氯低钠型、醋酸钾等有机融雪剂，减少对环境的影响</w:t>
      </w:r>
      <w:r>
        <w:rPr>
          <w:rFonts w:ascii="Times New Roman" w:cs="Times New Roman" w:hAnsi="Times New Roman" w:hint="eastAsia"/>
          <w:lang w:eastAsia="zh-CN"/>
        </w:rPr>
        <w:t>；含有融雪剂的冰雪，不得堆放道路绿化带以及有可能影响植物生长等区域。</w:t>
      </w:r>
    </w:p>
    <w:p>
      <w:pPr>
        <w:ind w:firstLineChars="200" w:firstLine="63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融雪剂宜分散存放，便于作业时及时补给</w:t>
      </w:r>
      <w:r>
        <w:rPr>
          <w:rFonts w:ascii="Times New Roman" w:cs="Times New Roman" w:hAnsi="Times New Roman" w:hint="eastAsia"/>
          <w:lang w:eastAsia="zh-CN"/>
        </w:rPr>
        <w:t>；</w:t>
      </w:r>
      <w:r>
        <w:rPr>
          <w:rFonts w:ascii="Times New Roman" w:cs="Times New Roman" w:hAnsi="Times New Roman" w:hint="eastAsia"/>
        </w:rPr>
        <w:t>融雪剂</w:t>
      </w:r>
      <w:r>
        <w:rPr>
          <w:rFonts w:ascii="Times New Roman" w:cs="Times New Roman" w:hAnsi="Times New Roman"/>
        </w:rPr>
        <w:t>存放仓库</w:t>
      </w:r>
      <w:r>
        <w:rPr>
          <w:rFonts w:ascii="Times New Roman" w:cs="Times New Roman" w:hAnsi="Times New Roman" w:hint="eastAsia"/>
        </w:rPr>
        <w:t>应</w:t>
      </w:r>
      <w:r>
        <w:rPr>
          <w:rFonts w:ascii="Times New Roman" w:cs="Times New Roman" w:hAnsi="Times New Roman"/>
        </w:rPr>
        <w:t>阴凉、通风、干燥，出现板结</w:t>
      </w:r>
      <w:r>
        <w:rPr>
          <w:rFonts w:ascii="Times New Roman" w:cs="Times New Roman" w:hAnsi="Times New Roman" w:hint="eastAsia"/>
        </w:rPr>
        <w:t>现象</w:t>
      </w:r>
      <w:r>
        <w:rPr>
          <w:rFonts w:ascii="Times New Roman" w:cs="Times New Roman" w:hAnsi="Times New Roman"/>
        </w:rPr>
        <w:t>，应</w:t>
      </w:r>
      <w:r>
        <w:rPr>
          <w:rFonts w:ascii="Times New Roman" w:cs="Times New Roman" w:hAnsi="Times New Roman" w:hint="eastAsia"/>
          <w:lang w:val="en-US" w:eastAsia="zh-CN"/>
        </w:rPr>
        <w:t>当</w:t>
      </w:r>
      <w:r>
        <w:rPr>
          <w:rFonts w:ascii="Times New Roman" w:cs="Times New Roman" w:hAnsi="Times New Roman"/>
        </w:rPr>
        <w:t>提前进行粉碎、筛分。</w:t>
      </w:r>
    </w:p>
    <w:p>
      <w:pPr>
        <w:ind w:firstLine="0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 w:hint="eastAsia"/>
          <w:szCs w:val="32"/>
          <w:lang w:val="en-US" w:eastAsia="zh-CN"/>
        </w:rPr>
        <w:t xml:space="preserve">    </w:t>
      </w:r>
      <w:r>
        <w:rPr>
          <w:rFonts w:ascii="黑体" w:eastAsia="黑体" w:cs="黑体" w:hAnsi="黑体" w:hint="eastAsia"/>
          <w:szCs w:val="32"/>
          <w:lang w:val="en-US" w:eastAsia="zh-CN"/>
        </w:rPr>
        <w:t>第九</w:t>
      </w:r>
      <w:r>
        <w:rPr>
          <w:rFonts w:ascii="Times New Roman" w:eastAsia="黑体" w:cs="Times New Roman" w:hAnsi="Times New Roman" w:hint="eastAsia"/>
          <w:szCs w:val="32"/>
          <w:lang w:val="en-US" w:eastAsia="zh-CN"/>
        </w:rPr>
        <w:t>条</w:t>
      </w:r>
      <w:r>
        <w:rPr>
          <w:rFonts w:ascii="黑体" w:eastAsia="黑体" w:cs="Times New Roman" w:hAnsi="黑体" w:hint="eastAsia"/>
          <w:szCs w:val="32"/>
        </w:rPr>
        <w:t>【作业队伍】</w:t>
      </w:r>
      <w:r>
        <w:rPr>
          <w:rFonts w:ascii="Times New Roman" w:cs="Times New Roman" w:hAnsi="Times New Roman"/>
          <w:szCs w:val="32"/>
        </w:rPr>
        <w:t xml:space="preserve"> </w:t>
      </w:r>
      <w:r>
        <w:rPr>
          <w:rFonts w:ascii="Times New Roman" w:cs="Times New Roman" w:hAnsi="Times New Roman" w:hint="eastAsia"/>
          <w:szCs w:val="32"/>
        </w:rPr>
        <w:t>扫雪除冰作业</w:t>
      </w:r>
      <w:r>
        <w:rPr>
          <w:rFonts w:ascii="Times New Roman" w:cs="Times New Roman" w:hAnsi="Times New Roman"/>
          <w:szCs w:val="32"/>
        </w:rPr>
        <w:t>队伍</w:t>
      </w:r>
      <w:r>
        <w:rPr>
          <w:rFonts w:ascii="Times New Roman" w:cs="Times New Roman" w:hAnsi="Times New Roman" w:hint="eastAsia"/>
          <w:szCs w:val="32"/>
        </w:rPr>
        <w:t>由扫雪除冰专业力量、突击力量和社会力量等组成，在市、县（区）人民政府和有关部门的领导下，按照各自职责，开展扫雪除冰作业，配备</w:t>
      </w:r>
      <w:r>
        <w:rPr>
          <w:rFonts w:ascii="Times New Roman" w:cs="Times New Roman" w:hAnsi="Times New Roman" w:hint="eastAsia"/>
          <w:szCs w:val="32"/>
          <w:lang w:val="en-US" w:eastAsia="zh-CN"/>
        </w:rPr>
        <w:t>相应的</w:t>
      </w:r>
      <w:r>
        <w:rPr>
          <w:rFonts w:ascii="Times New Roman" w:cs="Times New Roman" w:hAnsi="Times New Roman" w:hint="eastAsia"/>
          <w:szCs w:val="32"/>
        </w:rPr>
        <w:t>扫雪除冰装备。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Times New Roman" w:cs="Times New Roman" w:hAnsi="Times New Roman" w:hint="eastAsia"/>
          <w:szCs w:val="32"/>
        </w:rPr>
        <w:t>专业力量包括城</w:t>
      </w:r>
      <w:r>
        <w:rPr>
          <w:rFonts w:ascii="Times New Roman" w:cs="Times New Roman" w:hAnsi="Times New Roman" w:hint="eastAsia"/>
          <w:szCs w:val="32"/>
          <w:lang w:val="en-US" w:eastAsia="zh-CN"/>
        </w:rPr>
        <w:t>市</w:t>
      </w:r>
      <w:r>
        <w:rPr>
          <w:rFonts w:ascii="Times New Roman" w:cs="Times New Roman" w:hAnsi="Times New Roman" w:hint="eastAsia"/>
          <w:szCs w:val="32"/>
        </w:rPr>
        <w:t>管</w:t>
      </w:r>
      <w:r>
        <w:rPr>
          <w:rFonts w:ascii="Times New Roman" w:cs="Times New Roman" w:hAnsi="Times New Roman" w:hint="eastAsia"/>
          <w:szCs w:val="32"/>
          <w:lang w:val="en-US" w:eastAsia="zh-CN"/>
        </w:rPr>
        <w:t>理</w:t>
      </w:r>
      <w:r>
        <w:rPr>
          <w:rFonts w:ascii="Times New Roman" w:cs="Times New Roman" w:hAnsi="Times New Roman" w:hint="eastAsia"/>
          <w:szCs w:val="32"/>
        </w:rPr>
        <w:t>、住</w:t>
      </w:r>
      <w:r>
        <w:rPr>
          <w:rFonts w:ascii="Times New Roman" w:cs="Times New Roman" w:hAnsi="Times New Roman" w:hint="eastAsia"/>
          <w:szCs w:val="32"/>
          <w:lang w:val="en-US" w:eastAsia="zh-CN"/>
        </w:rPr>
        <w:t>房和城乡</w:t>
      </w:r>
      <w:r>
        <w:rPr>
          <w:rFonts w:ascii="Times New Roman" w:cs="Times New Roman" w:hAnsi="Times New Roman" w:hint="eastAsia"/>
          <w:szCs w:val="32"/>
        </w:rPr>
        <w:t>建</w:t>
      </w:r>
      <w:r>
        <w:rPr>
          <w:rFonts w:ascii="Times New Roman" w:cs="Times New Roman" w:hAnsi="Times New Roman" w:hint="eastAsia"/>
          <w:szCs w:val="32"/>
          <w:lang w:val="en-US" w:eastAsia="zh-CN"/>
        </w:rPr>
        <w:t>设</w:t>
      </w:r>
      <w:r>
        <w:rPr>
          <w:rFonts w:ascii="Times New Roman" w:cs="Times New Roman" w:hAnsi="Times New Roman" w:hint="eastAsia"/>
          <w:szCs w:val="32"/>
        </w:rPr>
        <w:t>、交通</w:t>
      </w:r>
      <w:r>
        <w:rPr>
          <w:rFonts w:ascii="Times New Roman" w:cs="Times New Roman" w:hAnsi="Times New Roman" w:hint="eastAsia"/>
          <w:szCs w:val="32"/>
          <w:lang w:val="en-US" w:eastAsia="zh-CN"/>
        </w:rPr>
        <w:t>运输</w:t>
      </w:r>
      <w:r>
        <w:rPr>
          <w:rFonts w:ascii="Times New Roman" w:cs="Times New Roman" w:hAnsi="Times New Roman" w:hint="eastAsia"/>
          <w:szCs w:val="32"/>
        </w:rPr>
        <w:t>等部门的作业队伍、养护单位等；突击力量包括党政机关、事业单位和国有企业，行政执法、公安、消防</w:t>
      </w:r>
      <w:r>
        <w:rPr>
          <w:rFonts w:ascii="Times New Roman" w:cs="Times New Roman" w:hAnsi="Times New Roman" w:hint="eastAsia"/>
          <w:szCs w:val="32"/>
          <w:lang w:val="en-US" w:eastAsia="zh-CN"/>
        </w:rPr>
        <w:t>等</w:t>
      </w:r>
      <w:r>
        <w:rPr>
          <w:rFonts w:ascii="Times New Roman" w:cs="Times New Roman" w:hAnsi="Times New Roman" w:hint="eastAsia"/>
          <w:szCs w:val="32"/>
        </w:rPr>
        <w:t>队伍和驻连部队等；社会力量包括其他企业单位、社会组织、志愿者服务队等。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第十条</w:t>
      </w:r>
      <w:r>
        <w:rPr>
          <w:rFonts w:ascii="黑体" w:eastAsia="黑体" w:cs="Times New Roman" w:hAnsi="黑体" w:hint="eastAsia"/>
          <w:szCs w:val="32"/>
        </w:rPr>
        <w:t>【社会动员机制】</w:t>
      </w:r>
      <w:r>
        <w:rPr>
          <w:rFonts w:ascii="Times New Roman" w:eastAsia="方正仿宋_GB2312" w:cs="Times New Roman" w:hAnsi="Times New Roman"/>
          <w:szCs w:val="32"/>
        </w:rPr>
        <w:t xml:space="preserve"> </w:t>
      </w:r>
      <w:r>
        <w:rPr>
          <w:rFonts w:ascii="Times New Roman" w:cs="Times New Roman" w:hAnsi="Times New Roman"/>
          <w:szCs w:val="32"/>
        </w:rPr>
        <w:t>市、县（区）人民政府</w:t>
      </w:r>
      <w:r>
        <w:rPr>
          <w:rFonts w:ascii="Times New Roman" w:cs="Times New Roman" w:hAnsi="Times New Roman" w:hint="eastAsia"/>
          <w:szCs w:val="32"/>
        </w:rPr>
        <w:t>可以根据气象信息研判，发布扫雪除冰通告，</w:t>
      </w:r>
      <w:r>
        <w:rPr>
          <w:rFonts w:ascii="Times New Roman" w:cs="Times New Roman" w:hAnsi="Times New Roman"/>
          <w:szCs w:val="32"/>
        </w:rPr>
        <w:t>组织动员企业单位、社会组织、志愿者等</w:t>
      </w:r>
      <w:r>
        <w:rPr>
          <w:rFonts w:ascii="Times New Roman" w:cs="Times New Roman" w:hAnsi="Times New Roman" w:hint="eastAsia"/>
          <w:szCs w:val="32"/>
        </w:rPr>
        <w:t>社会</w:t>
      </w:r>
      <w:r>
        <w:rPr>
          <w:rFonts w:ascii="Times New Roman" w:cs="Times New Roman" w:hAnsi="Times New Roman"/>
          <w:szCs w:val="32"/>
        </w:rPr>
        <w:t>力量</w:t>
      </w:r>
      <w:r>
        <w:rPr>
          <w:rFonts w:ascii="Times New Roman" w:cs="Times New Roman" w:hAnsi="Times New Roman" w:hint="eastAsia"/>
          <w:szCs w:val="32"/>
        </w:rPr>
        <w:t>开展</w:t>
      </w:r>
      <w:r>
        <w:rPr>
          <w:rFonts w:ascii="Times New Roman" w:cs="Times New Roman" w:hAnsi="Times New Roman"/>
          <w:szCs w:val="32"/>
        </w:rPr>
        <w:t>扫雪除冰</w:t>
      </w:r>
      <w:r>
        <w:rPr>
          <w:rFonts w:ascii="Times New Roman" w:cs="Times New Roman" w:hAnsi="Times New Roman" w:hint="eastAsia"/>
          <w:szCs w:val="32"/>
        </w:rPr>
        <w:t>工作</w:t>
      </w:r>
      <w:r>
        <w:rPr>
          <w:rFonts w:ascii="Times New Roman" w:cs="Times New Roman" w:hAnsi="Times New Roman"/>
          <w:szCs w:val="32"/>
        </w:rPr>
        <w:t>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Times New Roman" w:cs="Times New Roman" w:hAnsi="Times New Roman" w:hint="eastAsia"/>
          <w:szCs w:val="32"/>
        </w:rPr>
        <w:t>机关工作部门、共产主义青年团，应当在扫雪除冰应急预警发布后，组织广大党员干部、团员青年组建志愿者服务队，积极参加扫雪除冰工作。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 w:hint="eastAsia"/>
          <w:szCs w:val="32"/>
        </w:rPr>
        <w:t>机关事业单位、国有企业、乡镇街道等应当组建扫雪除冰应急队伍，储备人工推雪铲和小型吹雪机、手扶式除雪机等扫雪除冰设备。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黑体" w:eastAsia="黑体" w:cs="黑体" w:hAnsi="黑体" w:hint="eastAsia"/>
          <w:szCs w:val="32"/>
          <w:lang w:val="en-US" w:eastAsia="zh-CN"/>
        </w:rPr>
        <w:t>第十一条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网格化管理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Times New Roman" w:cs="Times New Roman" w:hAnsi="Times New Roman"/>
          <w:szCs w:val="32"/>
        </w:rPr>
        <w:t>扫雪除冰工作</w:t>
      </w:r>
      <w:r>
        <w:rPr>
          <w:rFonts w:ascii="Times New Roman" w:cs="Times New Roman" w:hAnsi="Times New Roman" w:hint="eastAsia"/>
          <w:szCs w:val="32"/>
        </w:rPr>
        <w:t>列入城乡网格化服务管理工作事项，充分发挥网格员作用，协助做好扫雪除冰工作。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</w:rPr>
      </w:pPr>
      <w:r>
        <w:rPr>
          <w:rFonts w:ascii="Times New Roman" w:cs="Times New Roman" w:hAnsi="Times New Roman"/>
          <w:szCs w:val="32"/>
        </w:rPr>
        <w:t>行业主管部门扫雪除冰力量纳入</w:t>
      </w:r>
      <w:r>
        <w:rPr>
          <w:rFonts w:ascii="Times New Roman" w:cs="Times New Roman" w:hAnsi="Times New Roman" w:hint="eastAsia"/>
          <w:szCs w:val="32"/>
        </w:rPr>
        <w:t>属地责任路段，</w:t>
      </w:r>
      <w:r>
        <w:rPr>
          <w:rFonts w:ascii="Times New Roman" w:cs="Times New Roman" w:hAnsi="Times New Roman"/>
          <w:szCs w:val="32"/>
        </w:rPr>
        <w:t>由属地统一指挥调度。</w:t>
      </w:r>
    </w:p>
    <w:p>
      <w:pPr>
        <w:ind w:firstLineChars="200" w:firstLine="632"/>
        <w:rPr>
          <w:rFonts w:ascii="Times New Roman" w:cs="Times New Roman" w:hAnsi="Times New Roman" w:hint="eastAsia"/>
          <w:szCs w:val="32"/>
          <w:lang w:val="en-US" w:eastAsia="zh-CN"/>
        </w:rPr>
      </w:pPr>
      <w:r>
        <w:rPr>
          <w:rFonts w:ascii="Times New Roman" w:cs="Times New Roman" w:hAnsi="Times New Roman" w:hint="eastAsia"/>
          <w:szCs w:val="32"/>
          <w:lang w:val="en-US" w:eastAsia="zh-CN"/>
        </w:rPr>
        <w:t>属地政府应当建立扫雪除冰人员、物资、装备统筹调度体系，划分责任路段，绘制责任地图，实施统一管理。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黑体" w:eastAsia="黑体" w:cs="Times New Roman" w:hAnsi="黑体" w:hint="eastAsia"/>
          <w:szCs w:val="32"/>
          <w:lang w:val="en-US" w:eastAsia="zh-CN"/>
        </w:rPr>
        <w:t>第十二条</w:t>
      </w:r>
      <w:r>
        <w:rPr>
          <w:rFonts w:ascii="黑体" w:eastAsia="黑体" w:cs="Times New Roman" w:hAnsi="黑体" w:hint="eastAsia"/>
          <w:szCs w:val="32"/>
        </w:rPr>
        <w:t>【法律责任】</w:t>
      </w:r>
      <w:r>
        <w:rPr>
          <w:rFonts w:ascii="Times New Roman" w:cs="Times New Roman" w:hAnsi="Times New Roman"/>
          <w:szCs w:val="32"/>
        </w:rPr>
        <w:t xml:space="preserve"> </w:t>
      </w:r>
      <w:r>
        <w:rPr>
          <w:rFonts w:ascii="Times New Roman" w:cs="Times New Roman" w:hAnsi="Times New Roman" w:hint="eastAsia"/>
          <w:szCs w:val="32"/>
        </w:rPr>
        <w:t>扫雪除冰责任人未按</w:t>
      </w:r>
      <w:r>
        <w:rPr>
          <w:rFonts w:ascii="Times New Roman" w:cs="Times New Roman" w:hAnsi="Times New Roman" w:hint="eastAsia"/>
          <w:szCs w:val="32"/>
          <w:lang w:val="en-US" w:eastAsia="zh-CN"/>
        </w:rPr>
        <w:t>本</w:t>
      </w:r>
      <w:r>
        <w:rPr>
          <w:rFonts w:ascii="Times New Roman" w:cs="Times New Roman" w:hAnsi="Times New Roman" w:hint="eastAsia"/>
          <w:szCs w:val="32"/>
        </w:rPr>
        <w:t>规定履行扫雪除冰责任的，由城市管理行政执法部门责令改正；拒不改正的，给予</w:t>
      </w:r>
      <w:r>
        <w:rPr>
          <w:rFonts w:ascii="Times New Roman" w:cs="Times New Roman" w:hAnsi="Times New Roman" w:hint="eastAsia"/>
          <w:szCs w:val="32"/>
          <w:lang w:val="en-US" w:eastAsia="zh-CN"/>
        </w:rPr>
        <w:t>警告或者通报批评，</w:t>
      </w:r>
      <w:r>
        <w:rPr>
          <w:rFonts w:ascii="Times New Roman" w:cs="Times New Roman" w:hAnsi="Times New Roman" w:hint="eastAsia"/>
          <w:szCs w:val="32"/>
        </w:rPr>
        <w:t>可以并处两百元以上两千元以下罚款。</w:t>
      </w:r>
    </w:p>
    <w:p>
      <w:pPr>
        <w:ind w:firstLineChars="200" w:firstLine="632"/>
        <w:rPr>
          <w:rFonts w:ascii="Times New Roman" w:eastAsia="仿宋_GB2312" w:cs="Times New Roman" w:hAnsi="Times New Roman"/>
          <w:szCs w:val="32"/>
          <w:lang w:val="en-US" w:eastAsia="zh-CN"/>
        </w:rPr>
      </w:pPr>
      <w:r>
        <w:rPr>
          <w:rFonts w:ascii="Times New Roman" w:cs="Times New Roman" w:hAnsi="Times New Roman" w:hint="eastAsia"/>
          <w:szCs w:val="32"/>
          <w:lang w:val="en-US" w:eastAsia="zh-CN"/>
        </w:rPr>
        <w:t>依法</w:t>
      </w:r>
      <w:r>
        <w:rPr>
          <w:rFonts w:ascii="Times New Roman" w:cs="Times New Roman" w:hAnsi="Times New Roman" w:hint="eastAsia"/>
          <w:szCs w:val="32"/>
        </w:rPr>
        <w:t>实行相对集中行政</w:t>
      </w:r>
      <w:r>
        <w:rPr>
          <w:rFonts w:ascii="Times New Roman" w:cs="Times New Roman" w:hAnsi="Times New Roman" w:hint="eastAsia"/>
          <w:szCs w:val="32"/>
          <w:lang w:val="en-US" w:eastAsia="zh-CN"/>
        </w:rPr>
        <w:t>处罚</w:t>
      </w:r>
      <w:r>
        <w:rPr>
          <w:rFonts w:ascii="Times New Roman" w:cs="Times New Roman" w:hAnsi="Times New Roman" w:hint="eastAsia"/>
          <w:szCs w:val="32"/>
        </w:rPr>
        <w:t>权、实施综合执法</w:t>
      </w:r>
      <w:r>
        <w:rPr>
          <w:rFonts w:ascii="Times New Roman" w:cs="Times New Roman" w:hAnsi="Times New Roman" w:hint="eastAsia"/>
          <w:szCs w:val="32"/>
          <w:lang w:val="en-US" w:eastAsia="zh-CN"/>
        </w:rPr>
        <w:t>的</w:t>
      </w:r>
      <w:r>
        <w:rPr>
          <w:rFonts w:ascii="Times New Roman" w:cs="Times New Roman" w:hAnsi="Times New Roman" w:hint="eastAsia"/>
          <w:szCs w:val="32"/>
        </w:rPr>
        <w:t>，以及街道办事处、乡镇人民政府承接市容环卫管理有关职权的，按照国家</w:t>
      </w:r>
      <w:r>
        <w:rPr>
          <w:rFonts w:ascii="Times New Roman" w:cs="Times New Roman" w:hAnsi="Times New Roman" w:hint="eastAsia"/>
          <w:szCs w:val="32"/>
          <w:lang w:eastAsia="zh-CN"/>
        </w:rPr>
        <w:t>、</w:t>
      </w:r>
      <w:r>
        <w:rPr>
          <w:rFonts w:ascii="Times New Roman" w:cs="Times New Roman" w:hAnsi="Times New Roman" w:hint="eastAsia"/>
          <w:szCs w:val="32"/>
        </w:rPr>
        <w:t>省</w:t>
      </w:r>
      <w:r>
        <w:rPr>
          <w:rFonts w:ascii="Times New Roman" w:cs="Times New Roman" w:hAnsi="Times New Roman" w:hint="eastAsia"/>
          <w:szCs w:val="32"/>
          <w:lang w:eastAsia="zh-CN"/>
        </w:rPr>
        <w:t>、</w:t>
      </w:r>
      <w:r>
        <w:rPr>
          <w:rFonts w:ascii="Times New Roman" w:cs="Times New Roman" w:hAnsi="Times New Roman" w:hint="eastAsia"/>
          <w:szCs w:val="32"/>
          <w:lang w:val="en-US" w:eastAsia="zh-CN"/>
        </w:rPr>
        <w:t>市</w:t>
      </w:r>
      <w:r>
        <w:rPr>
          <w:rFonts w:ascii="Times New Roman" w:cs="Times New Roman" w:hAnsi="Times New Roman" w:hint="eastAsia"/>
          <w:szCs w:val="32"/>
        </w:rPr>
        <w:t>有关规定执行。</w:t>
      </w:r>
    </w:p>
    <w:p>
      <w:pPr>
        <w:ind w:firstLineChars="200" w:firstLine="632"/>
        <w:rPr>
          <w:rFonts w:ascii="Times New Roman" w:cs="Times New Roman" w:hAnsi="Times New Roman"/>
          <w:szCs w:val="32"/>
        </w:rPr>
      </w:pPr>
      <w:r>
        <w:rPr>
          <w:rFonts w:ascii="黑体" w:eastAsia="黑体" w:cs="黑体" w:hAnsi="黑体" w:hint="eastAsia"/>
          <w:szCs w:val="32"/>
          <w:lang w:val="en-US" w:eastAsia="zh-CN"/>
        </w:rPr>
        <w:t>第十三条</w:t>
      </w:r>
      <w:r>
        <w:rPr>
          <w:rFonts w:ascii="黑体" w:eastAsia="黑体" w:cs="Times New Roman" w:hAnsi="黑体" w:hint="eastAsia"/>
          <w:szCs w:val="32"/>
        </w:rPr>
        <w:t>【</w:t>
      </w:r>
      <w:r>
        <w:rPr>
          <w:rFonts w:ascii="黑体" w:eastAsia="黑体" w:cs="Times New Roman" w:hAnsi="黑体" w:hint="eastAsia"/>
          <w:szCs w:val="32"/>
          <w:lang w:val="en-US" w:eastAsia="zh-CN"/>
        </w:rPr>
        <w:t>实施日期</w:t>
      </w:r>
      <w:r>
        <w:rPr>
          <w:rFonts w:ascii="黑体" w:eastAsia="黑体" w:cs="Times New Roman" w:hAnsi="黑体" w:hint="eastAsia"/>
          <w:szCs w:val="32"/>
        </w:rPr>
        <w:t>】</w:t>
      </w:r>
      <w:r>
        <w:rPr>
          <w:rFonts w:ascii="Times New Roman" w:cs="Times New Roman" w:hAnsi="Times New Roman" w:hint="eastAsia"/>
          <w:szCs w:val="32"/>
        </w:rPr>
        <w:t xml:space="preserve"> 本决定自</w:t>
      </w:r>
      <w:r>
        <w:rPr>
          <w:rFonts w:ascii="Times New Roman" w:cs="Times New Roman" w:hAnsi="Times New Roman"/>
          <w:szCs w:val="32"/>
        </w:rPr>
        <w:t xml:space="preserve">   年  月   日</w:t>
      </w:r>
      <w:r>
        <w:rPr>
          <w:rFonts w:ascii="Times New Roman" w:cs="Times New Roman" w:hAnsi="Times New Roman" w:hint="eastAsia"/>
          <w:szCs w:val="32"/>
        </w:rPr>
        <w:t>起施行。</w:t>
      </w:r>
    </w:p>
    <w:sectPr>
      <w:footerReference w:type="default" r:id="rId2"/>
      <w:pgSz w:w="11906" w:h="16838"/>
      <w:pgMar w:top="2098" w:right="1474" w:bottom="1984" w:left="1587" w:header="851" w:footer="992" w:gutter="0"/>
      <w:cols w:num="1" w:space="0"/>
      <w:docGrid w:type="linesAndChars" w:linePitch="579" w:charSpace="-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中宋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文泉驿微米黑">
    <w:altName w:val="黑体"/>
    <w:panose1 w:val="00000000000000000000"/>
    <w:charset w:val="86"/>
    <w:family w:val="auto"/>
    <w:pitch w:val="variable"/>
    <w:sig w:usb0="00000000" w:usb1="00000000" w:usb2="00800036" w:usb3="00000000" w:csb0="603E019F" w:csb1="DFD7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0" distR="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3636" cy="262965"/>
              <wp:effectExtent l="0" t="0" r="0" b="0"/>
              <wp:wrapNone/>
              <wp:docPr id="4097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3636" cy="262965"/>
                      </a:xfrm>
                      <a:prstGeom prst="rect"/>
                      <a:noFill/>
                      <a:ln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-1.0pt" style="position:absolute;margin-left:0.0pt;margin-top:0.0pt;width:50.68pt;height:20.705984pt;z-index:12;mso-position-horizontal:center;mso-position-horizontal-relative:margin;mso-position-vertical:absolute;mso-wrap-distance-left:0.0pt;mso-wrap-distance-right:0.0pt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ocumentProtection w:edit="readOnly" w:enforcement="0"/>
  <w:defaultTabStop w:val="420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MzU0YTFjOTYyYjhmMGRkMjMzM2U2ZTg2NTIzM2JiMj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仿宋_GB2312" w:cs="Arial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仿宋_GB2312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Arial" w:hAnsi="文泉驿微米黑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customStyle="1" w:styleId="3Char">
    <w:name w:val="heading 3 Char"/>
    <w:basedOn w:val="10"/>
    <w:link w:val="3"/>
    <w:rPr>
      <w:rFonts w:ascii="Calibri" w:eastAsia="仿宋_GB2312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autoSpaceDE w:val="0"/>
      <w:autoSpaceDN w:val="0"/>
      <w:spacing w:line="720" w:lineRule="exact"/>
      <w:jc w:val="center"/>
      <w:outlineLvl w:val="3"/>
    </w:pPr>
    <w:rPr>
      <w:rFonts w:eastAsia="方正小标宋_GBK"/>
      <w:sz w:val="44"/>
    </w:rPr>
  </w:style>
  <w:style w:type="character" w:customStyle="1" w:styleId="4Char">
    <w:name w:val="heading 4 Char"/>
    <w:basedOn w:val="10"/>
    <w:link w:val="4"/>
    <w:rPr>
      <w:rFonts w:ascii="Calibri" w:eastAsia="方正小标宋_GBK" w:cs="Arial" w:hAnsi="Times New Roman"/>
      <w:kern w:val="2"/>
      <w:sz w:val="44"/>
      <w:szCs w:val="24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jc w:val="left"/>
    </w:pPr>
  </w:style>
  <w:style w:type="paragraph" w:styleId="16">
    <w:name w:val="Body Text"/>
    <w:qFormat/>
    <w:basedOn w:val="0"/>
    <w:pPr>
      <w:spacing w:before="211" w:line="334" w:lineRule="auto"/>
      <w:ind w:right="6" w:firstLine="799"/>
    </w:pPr>
    <w:rPr>
      <w:rFonts w:ascii="仿宋" w:eastAsia="仿宋" w:cs="仿宋" w:hAnsi="仿宋"/>
      <w:sz w:val="31"/>
      <w:szCs w:val="31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annotation subject"/>
    <w:qFormat/>
    <w:basedOn w:val="15"/>
    <w:next w:val="15"/>
    <w:rPr>
      <w:b/>
      <w:bCs/>
    </w:rPr>
  </w:style>
  <w:style w:type="character" w:styleId="21">
    <w:name w:val="Strong"/>
    <w:qFormat/>
    <w:basedOn w:val="10"/>
    <w:rPr>
      <w:b/>
    </w:rPr>
  </w:style>
  <w:style w:type="character" w:styleId="22">
    <w:name w:val="annotation reference"/>
    <w:qFormat/>
    <w:basedOn w:val="10"/>
    <w:rPr>
      <w:sz w:val="21"/>
      <w:szCs w:val="21"/>
    </w:rPr>
  </w:style>
  <w:style w:type="character" w:customStyle="1" w:styleId="23">
    <w:name w:val="sect2title1"/>
    <w:qFormat/>
    <w:basedOn w:val="10"/>
    <w:rPr>
      <w:rFonts w:ascii="微软雅黑" w:eastAsia="微软雅黑" w:hAnsi="微软雅黑"/>
      <w:b/>
      <w:bCs/>
      <w:sz w:val="21"/>
      <w:szCs w:val="21"/>
    </w:rPr>
  </w:style>
  <w:style w:type="paragraph" w:customStyle="1" w:styleId="24">
    <w:name w:val="修订1"/>
    <w:qFormat/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修订2"/>
    <w:qFormat/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修订3"/>
    <w:qFormat/>
    <w:rPr>
      <w:rFonts w:ascii="Calibri" w:eastAsia="仿宋_GB2312" w:cs="Arial" w:hAnsi="Times New Roman"/>
      <w:kern w:val="2"/>
      <w:sz w:val="32"/>
      <w:szCs w:val="24"/>
      <w:lang w:val="en-US" w:eastAsia="zh-CN" w:bidi="ar-SA"/>
    </w:rPr>
  </w:style>
  <w:style w:type="paragraph" w:customStyle="1" w:styleId="27">
    <w:name w:val="修订4"/>
    <w:qFormat/>
    <w:rPr>
      <w:rFonts w:ascii="Calibri" w:eastAsia="仿宋_GB2312" w:cs="Arial" w:hAnsi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_0438a67d-dd4b-4943-b7ce-605bafd4cc57"/>
    <w:qFormat/>
    <w:rPr>
      <w:rFonts w:ascii="Calibri" w:eastAsia="仿宋_GB2312" w:cs="Arial" w:hAnsi="Times New Roman"/>
      <w:kern w:val="2"/>
      <w:sz w:val="32"/>
      <w:szCs w:val="24"/>
      <w:lang w:val="en-US" w:eastAsia="zh-CN" w:bidi="ar-SA"/>
    </w:rPr>
  </w:style>
  <w:style w:type="paragraph" w:customStyle="1" w:styleId="29">
    <w:name w:val="Revision_6f0529f0-bc23-4d14-a702-b06c9014bd6f"/>
    <w:qFormat/>
    <w:rPr>
      <w:rFonts w:ascii="Calibri" w:eastAsia="仿宋_GB2312" w:cs="Arial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8297637-8410-4D83-A9F7-12779ABA360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21</TotalTime>
  <Application>WPS_Yozo_Office9.0.5233.191ZH.S1</Application>
  <Pages>7</Pages>
  <Words>0</Words>
  <Characters>2196</Characters>
  <Lines>0</Lines>
  <Paragraphs>56</Paragraphs>
  <CharactersWithSpaces>2928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sunny</dc:creator>
  <cp:lastModifiedBy>ht706</cp:lastModifiedBy>
  <cp:revision>2</cp:revision>
  <cp:lastPrinted>2024-11-20T06:55:00Z</cp:lastPrinted>
  <dcterms:created xsi:type="dcterms:W3CDTF">2024-11-15T03:00:00Z</dcterms:created>
  <dcterms:modified xsi:type="dcterms:W3CDTF">2024-12-19T00:40:13Z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5B4EB8D22FFA42ED8232CAE56F5D7910_13</vt:lpwstr>
  </property>
</Properties>
</file>